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B7A" w:rsidRDefault="000D4BDC" w:rsidP="00874B7A">
      <w:pPr>
        <w:spacing w:after="0" w:line="240" w:lineRule="auto"/>
        <w:rPr>
          <w:rFonts w:ascii="Calibri" w:eastAsia="Times New Roman" w:hAnsi="Calibri" w:cs="Times New Roman"/>
          <w:szCs w:val="24"/>
        </w:rPr>
      </w:pPr>
      <w:bookmarkStart w:id="0" w:name="_GoBack"/>
      <w:bookmarkEnd w:id="0"/>
      <w:r w:rsidRPr="002C68E0">
        <w:rPr>
          <w:rFonts w:eastAsia="Times New Roman" w:cstheme="minorHAnsi"/>
          <w:b/>
          <w:color w:val="000000"/>
          <w:sz w:val="24"/>
          <w:szCs w:val="21"/>
          <w:lang w:bidi="en-US"/>
        </w:rPr>
        <w:t>Course Description:</w:t>
      </w:r>
      <w:r w:rsidR="00874B7A" w:rsidRPr="00874B7A">
        <w:rPr>
          <w:rFonts w:ascii="Calibri" w:eastAsia="Times New Roman" w:hAnsi="Calibri" w:cs="Times New Roman"/>
          <w:szCs w:val="24"/>
        </w:rPr>
        <w:t xml:space="preserve"> </w:t>
      </w:r>
    </w:p>
    <w:p w:rsidR="000D4BDC" w:rsidRDefault="00F24BB9" w:rsidP="00874B7A">
      <w:pPr>
        <w:spacing w:after="0" w:line="240" w:lineRule="auto"/>
        <w:rPr>
          <w:rFonts w:ascii="Calibri" w:eastAsia="Times New Roman" w:hAnsi="Calibri" w:cs="Times New Roman"/>
          <w:szCs w:val="24"/>
        </w:rPr>
      </w:pPr>
      <w:r w:rsidRPr="00F24BB9">
        <w:rPr>
          <w:rFonts w:ascii="Calibri" w:eastAsia="Times New Roman" w:hAnsi="Calibri" w:cs="Times New Roman"/>
          <w:szCs w:val="24"/>
        </w:rPr>
        <w:t>In this course, students will demonstrate knowledge of body systems with emphasis on the interrelationships between structure and physical function. Students will analyze and evaluate how the body systems respond to physical activity, disease, and aging. Students will use data acquisition software to monitor abnormal physiology and body functions (e.g., muscle movement, reflex, respiratory, and voluntary actions). Further, students will analyze descriptive results of abnormal physiology and evaluate clinical consequences.</w:t>
      </w:r>
    </w:p>
    <w:p w:rsidR="00F24BB9" w:rsidRDefault="00F24BB9" w:rsidP="00874B7A">
      <w:pPr>
        <w:spacing w:after="0" w:line="240" w:lineRule="auto"/>
        <w:rPr>
          <w:b/>
        </w:rPr>
      </w:pPr>
    </w:p>
    <w:p w:rsidR="00D335A3" w:rsidRPr="00301E53" w:rsidRDefault="00D335A3" w:rsidP="00D335A3">
      <w:pPr>
        <w:spacing w:after="0" w:line="240" w:lineRule="auto"/>
        <w:ind w:left="1620" w:hanging="1620"/>
        <w:outlineLvl w:val="0"/>
        <w:rPr>
          <w:rFonts w:cstheme="minorHAnsi"/>
          <w:b/>
          <w:bCs/>
        </w:rPr>
      </w:pPr>
      <w:r w:rsidRPr="005E7DD6">
        <w:rPr>
          <w:rFonts w:cstheme="minorHAnsi"/>
          <w:b/>
          <w:bCs/>
        </w:rPr>
        <w:t xml:space="preserve">Strand </w:t>
      </w:r>
      <w:r w:rsidRPr="00301E53">
        <w:rPr>
          <w:rFonts w:cstheme="minorHAnsi"/>
          <w:b/>
          <w:bCs/>
        </w:rPr>
        <w:t xml:space="preserve">2. </w:t>
      </w:r>
      <w:r>
        <w:rPr>
          <w:rFonts w:cstheme="minorHAnsi"/>
          <w:b/>
          <w:bCs/>
        </w:rPr>
        <w:tab/>
      </w:r>
      <w:r w:rsidRPr="00301E53">
        <w:rPr>
          <w:rFonts w:cstheme="minorHAnsi"/>
          <w:b/>
          <w:bCs/>
        </w:rPr>
        <w:t>Human Body System</w:t>
      </w:r>
    </w:p>
    <w:p w:rsidR="00D335A3" w:rsidRPr="00301E53" w:rsidRDefault="00D335A3" w:rsidP="00D335A3">
      <w:pPr>
        <w:spacing w:after="0" w:line="240" w:lineRule="auto"/>
        <w:ind w:left="1620"/>
        <w:outlineLvl w:val="0"/>
        <w:rPr>
          <w:rFonts w:cstheme="minorHAnsi"/>
          <w:bCs/>
        </w:rPr>
      </w:pPr>
      <w:r w:rsidRPr="00301E53">
        <w:rPr>
          <w:rFonts w:cstheme="minorHAnsi"/>
          <w:bCs/>
        </w:rPr>
        <w:t>Learners will discuss the various forms, functions and pathophysiology associated with body systems and alterations related to the normal aging process, obtain a health history, perform an evaluation of body systems and document using medical terminology.</w:t>
      </w:r>
    </w:p>
    <w:p w:rsidR="00D335A3" w:rsidRDefault="00D335A3" w:rsidP="00D335A3">
      <w:pPr>
        <w:spacing w:after="0" w:line="240" w:lineRule="auto"/>
        <w:ind w:left="720" w:hanging="720"/>
        <w:outlineLvl w:val="0"/>
        <w:rPr>
          <w:b/>
        </w:rPr>
      </w:pPr>
    </w:p>
    <w:p w:rsidR="00D335A3" w:rsidRDefault="00D335A3" w:rsidP="00D335A3">
      <w:pPr>
        <w:spacing w:after="0" w:line="240" w:lineRule="auto"/>
        <w:ind w:left="1620" w:hanging="1620"/>
        <w:rPr>
          <w:b/>
        </w:rPr>
      </w:pPr>
      <w:r w:rsidRPr="00FA5B8C">
        <w:rPr>
          <w:b/>
        </w:rPr>
        <w:t xml:space="preserve">Outcome: </w:t>
      </w:r>
      <w:r w:rsidRPr="00D335A3">
        <w:rPr>
          <w:b/>
        </w:rPr>
        <w:t>2.1.</w:t>
      </w:r>
      <w:r w:rsidRPr="00D335A3">
        <w:rPr>
          <w:b/>
        </w:rPr>
        <w:tab/>
        <w:t>Human Body Form</w:t>
      </w:r>
      <w:r>
        <w:rPr>
          <w:b/>
        </w:rPr>
        <w:t>, Function and Pathophysiology</w:t>
      </w:r>
    </w:p>
    <w:p w:rsidR="00D335A3" w:rsidRPr="00D335A3" w:rsidRDefault="00D335A3" w:rsidP="00D335A3">
      <w:pPr>
        <w:spacing w:after="0" w:line="240" w:lineRule="auto"/>
        <w:ind w:left="1620"/>
      </w:pPr>
      <w:r w:rsidRPr="00D335A3">
        <w:t>Discuss the various human body systems, alterations related to the normal aging process and possible dysfunctions.</w:t>
      </w:r>
      <w:r w:rsidRPr="00D335A3">
        <w:tab/>
      </w:r>
    </w:p>
    <w:p w:rsidR="00D335A3" w:rsidRDefault="00D335A3" w:rsidP="00D335A3">
      <w:pPr>
        <w:spacing w:after="0" w:line="240" w:lineRule="auto"/>
        <w:ind w:left="1440" w:hanging="1440"/>
        <w:rPr>
          <w:b/>
        </w:rPr>
      </w:pPr>
      <w:r w:rsidRPr="00FA5B8C">
        <w:rPr>
          <w:b/>
        </w:rPr>
        <w:t>Competencies</w:t>
      </w:r>
    </w:p>
    <w:p w:rsidR="00A67E19" w:rsidRPr="00A67E19" w:rsidRDefault="00A67E19" w:rsidP="00A67E19">
      <w:pPr>
        <w:spacing w:after="0" w:line="240" w:lineRule="auto"/>
        <w:ind w:left="900" w:hanging="900"/>
        <w:rPr>
          <w:color w:val="0D0D0D" w:themeColor="text1" w:themeTint="F2"/>
        </w:rPr>
      </w:pPr>
      <w:r w:rsidRPr="00A67E19">
        <w:rPr>
          <w:color w:val="0D0D0D" w:themeColor="text1" w:themeTint="F2"/>
        </w:rPr>
        <w:t>2.1.1.</w:t>
      </w:r>
      <w:r w:rsidRPr="00A67E19">
        <w:rPr>
          <w:color w:val="0D0D0D" w:themeColor="text1" w:themeTint="F2"/>
        </w:rPr>
        <w:tab/>
        <w:t>Describe the physical characteristics, components and function of blood (e.g., ABO, Rh, blood cells, precursors and respiratory).</w:t>
      </w:r>
    </w:p>
    <w:p w:rsidR="00A67E19" w:rsidRPr="00A67E19" w:rsidRDefault="00A67E19" w:rsidP="00A67E19">
      <w:pPr>
        <w:spacing w:after="0" w:line="240" w:lineRule="auto"/>
        <w:ind w:left="900" w:hanging="900"/>
        <w:rPr>
          <w:color w:val="0D0D0D" w:themeColor="text1" w:themeTint="F2"/>
        </w:rPr>
      </w:pPr>
      <w:r w:rsidRPr="00A67E19">
        <w:rPr>
          <w:color w:val="0D0D0D" w:themeColor="text1" w:themeTint="F2"/>
        </w:rPr>
        <w:t>2.1.2.</w:t>
      </w:r>
      <w:r w:rsidRPr="00A67E19">
        <w:rPr>
          <w:color w:val="0D0D0D" w:themeColor="text1" w:themeTint="F2"/>
        </w:rPr>
        <w:tab/>
        <w:t>Describe the cardiovascular system and trace the path of blood and factors affecting blood flow.</w:t>
      </w:r>
    </w:p>
    <w:p w:rsidR="00A67E19" w:rsidRPr="00A67E19" w:rsidRDefault="00A67E19" w:rsidP="00A67E19">
      <w:pPr>
        <w:spacing w:after="0" w:line="240" w:lineRule="auto"/>
        <w:ind w:left="900" w:hanging="900"/>
        <w:rPr>
          <w:color w:val="0D0D0D" w:themeColor="text1" w:themeTint="F2"/>
        </w:rPr>
      </w:pPr>
      <w:r w:rsidRPr="00A67E19">
        <w:rPr>
          <w:color w:val="0D0D0D" w:themeColor="text1" w:themeTint="F2"/>
        </w:rPr>
        <w:t>2.1.3.</w:t>
      </w:r>
      <w:r w:rsidRPr="00A67E19">
        <w:rPr>
          <w:color w:val="0D0D0D" w:themeColor="text1" w:themeTint="F2"/>
        </w:rPr>
        <w:tab/>
        <w:t>Describe how blood pressure is controlled and factors influencing changes in blood pressure.</w:t>
      </w:r>
    </w:p>
    <w:p w:rsidR="00A67E19" w:rsidRPr="00A67E19" w:rsidRDefault="00A67E19" w:rsidP="00A67E19">
      <w:pPr>
        <w:spacing w:after="0" w:line="240" w:lineRule="auto"/>
        <w:ind w:left="900" w:hanging="900"/>
        <w:rPr>
          <w:color w:val="0D0D0D" w:themeColor="text1" w:themeTint="F2"/>
        </w:rPr>
      </w:pPr>
      <w:r w:rsidRPr="00A67E19">
        <w:rPr>
          <w:color w:val="0D0D0D" w:themeColor="text1" w:themeTint="F2"/>
        </w:rPr>
        <w:t>2.1.4.</w:t>
      </w:r>
      <w:r w:rsidRPr="00A67E19">
        <w:rPr>
          <w:color w:val="0D0D0D" w:themeColor="text1" w:themeTint="F2"/>
        </w:rPr>
        <w:tab/>
        <w:t>Describe the function and components of the respiratory system and pulmonary ventilation and factors influencing respiratory rates.</w:t>
      </w:r>
    </w:p>
    <w:p w:rsidR="00A67E19" w:rsidRPr="00A67E19" w:rsidRDefault="00A67E19" w:rsidP="00A67E19">
      <w:pPr>
        <w:spacing w:after="0" w:line="240" w:lineRule="auto"/>
        <w:ind w:left="900" w:hanging="900"/>
        <w:rPr>
          <w:color w:val="0D0D0D" w:themeColor="text1" w:themeTint="F2"/>
        </w:rPr>
      </w:pPr>
      <w:r w:rsidRPr="00A67E19">
        <w:rPr>
          <w:color w:val="0D0D0D" w:themeColor="text1" w:themeTint="F2"/>
        </w:rPr>
        <w:t>2.1.5.</w:t>
      </w:r>
      <w:r w:rsidRPr="00A67E19">
        <w:rPr>
          <w:color w:val="0D0D0D" w:themeColor="text1" w:themeTint="F2"/>
        </w:rPr>
        <w:tab/>
        <w:t>Describe nerve tissue and the nervous system including regions of the brain and their function, the spinal nerves, signal transmission at synapses, and the sympathetic and parasympathetic system.</w:t>
      </w:r>
    </w:p>
    <w:p w:rsidR="00A67E19" w:rsidRPr="00A67E19" w:rsidRDefault="00A67E19" w:rsidP="00A67E19">
      <w:pPr>
        <w:spacing w:after="0" w:line="240" w:lineRule="auto"/>
        <w:ind w:left="900" w:hanging="900"/>
        <w:rPr>
          <w:color w:val="0D0D0D" w:themeColor="text1" w:themeTint="F2"/>
        </w:rPr>
      </w:pPr>
      <w:r w:rsidRPr="00A67E19">
        <w:rPr>
          <w:color w:val="0D0D0D" w:themeColor="text1" w:themeTint="F2"/>
        </w:rPr>
        <w:t xml:space="preserve">2.1.6. </w:t>
      </w:r>
      <w:r>
        <w:rPr>
          <w:color w:val="0D0D0D" w:themeColor="text1" w:themeTint="F2"/>
        </w:rPr>
        <w:tab/>
      </w:r>
      <w:r w:rsidRPr="00A67E19">
        <w:rPr>
          <w:color w:val="0D0D0D" w:themeColor="text1" w:themeTint="F2"/>
        </w:rPr>
        <w:t xml:space="preserve">Describe the musculoskeletal system including skeletal, cardiac and smooth </w:t>
      </w:r>
      <w:proofErr w:type="gramStart"/>
      <w:r w:rsidRPr="00A67E19">
        <w:rPr>
          <w:color w:val="0D0D0D" w:themeColor="text1" w:themeTint="F2"/>
        </w:rPr>
        <w:t>muscle,</w:t>
      </w:r>
      <w:proofErr w:type="gramEnd"/>
      <w:r w:rsidRPr="00A67E19">
        <w:rPr>
          <w:color w:val="0D0D0D" w:themeColor="text1" w:themeTint="F2"/>
        </w:rPr>
        <w:t xml:space="preserve"> various bone structures and the role of bone marrow, and joints and injuries.</w:t>
      </w:r>
    </w:p>
    <w:p w:rsidR="00A67E19" w:rsidRPr="00A67E19" w:rsidRDefault="00A67E19" w:rsidP="00A67E19">
      <w:pPr>
        <w:spacing w:after="0" w:line="240" w:lineRule="auto"/>
        <w:ind w:left="900" w:hanging="900"/>
        <w:rPr>
          <w:color w:val="0D0D0D" w:themeColor="text1" w:themeTint="F2"/>
        </w:rPr>
      </w:pPr>
      <w:r w:rsidRPr="00A67E19">
        <w:rPr>
          <w:color w:val="0D0D0D" w:themeColor="text1" w:themeTint="F2"/>
        </w:rPr>
        <w:t>2.1.7.</w:t>
      </w:r>
      <w:r w:rsidRPr="00A67E19">
        <w:rPr>
          <w:color w:val="0D0D0D" w:themeColor="text1" w:themeTint="F2"/>
        </w:rPr>
        <w:tab/>
        <w:t>Describe the gastrointestinal system including structures of chewing, swallowing, digestion, and elimination and the role of accessory organs including the liver, pancreas and gallbladder.</w:t>
      </w:r>
    </w:p>
    <w:p w:rsidR="00A67E19" w:rsidRPr="00A67E19" w:rsidRDefault="00A67E19" w:rsidP="00A67E19">
      <w:pPr>
        <w:spacing w:after="0" w:line="240" w:lineRule="auto"/>
        <w:ind w:left="900" w:hanging="900"/>
        <w:rPr>
          <w:color w:val="0D0D0D" w:themeColor="text1" w:themeTint="F2"/>
        </w:rPr>
      </w:pPr>
      <w:r w:rsidRPr="00A67E19">
        <w:rPr>
          <w:color w:val="0D0D0D" w:themeColor="text1" w:themeTint="F2"/>
        </w:rPr>
        <w:t>2.1.8.</w:t>
      </w:r>
      <w:r w:rsidRPr="00A67E19">
        <w:rPr>
          <w:color w:val="0D0D0D" w:themeColor="text1" w:themeTint="F2"/>
        </w:rPr>
        <w:tab/>
        <w:t>Describe the urinary system structures and principles of glomerular filtration, electrolyte exchanges, role in the production of red blood cells and control of blood pressure.</w:t>
      </w:r>
    </w:p>
    <w:p w:rsidR="00A67E19" w:rsidRPr="00A67E19" w:rsidRDefault="00A67E19" w:rsidP="00A67E19">
      <w:pPr>
        <w:spacing w:after="0" w:line="240" w:lineRule="auto"/>
        <w:ind w:left="900" w:hanging="900"/>
        <w:rPr>
          <w:color w:val="0D0D0D" w:themeColor="text1" w:themeTint="F2"/>
        </w:rPr>
      </w:pPr>
      <w:r w:rsidRPr="00A67E19">
        <w:rPr>
          <w:color w:val="0D0D0D" w:themeColor="text1" w:themeTint="F2"/>
        </w:rPr>
        <w:t>2.1.9.</w:t>
      </w:r>
      <w:r w:rsidRPr="00A67E19">
        <w:rPr>
          <w:color w:val="0D0D0D" w:themeColor="text1" w:themeTint="F2"/>
        </w:rPr>
        <w:tab/>
        <w:t>Describe the immune system and the lymphatic system's role in immunity.</w:t>
      </w:r>
    </w:p>
    <w:p w:rsidR="00A67E19" w:rsidRPr="00A67E19" w:rsidRDefault="00A67E19" w:rsidP="00A67E19">
      <w:pPr>
        <w:spacing w:after="0" w:line="240" w:lineRule="auto"/>
        <w:ind w:left="900" w:hanging="900"/>
        <w:rPr>
          <w:color w:val="0D0D0D" w:themeColor="text1" w:themeTint="F2"/>
        </w:rPr>
      </w:pPr>
      <w:r w:rsidRPr="00A67E19">
        <w:rPr>
          <w:color w:val="0D0D0D" w:themeColor="text1" w:themeTint="F2"/>
        </w:rPr>
        <w:t xml:space="preserve">2.1.10. </w:t>
      </w:r>
      <w:r>
        <w:rPr>
          <w:color w:val="0D0D0D" w:themeColor="text1" w:themeTint="F2"/>
        </w:rPr>
        <w:tab/>
      </w:r>
      <w:r w:rsidRPr="00A67E19">
        <w:rPr>
          <w:color w:val="0D0D0D" w:themeColor="text1" w:themeTint="F2"/>
        </w:rPr>
        <w:t>Describe the sensory system, related structures and functions.</w:t>
      </w:r>
    </w:p>
    <w:p w:rsidR="00A67E19" w:rsidRPr="00A67E19" w:rsidRDefault="00A67E19" w:rsidP="00A67E19">
      <w:pPr>
        <w:spacing w:after="0" w:line="240" w:lineRule="auto"/>
        <w:ind w:left="900" w:hanging="900"/>
        <w:rPr>
          <w:color w:val="0D0D0D" w:themeColor="text1" w:themeTint="F2"/>
        </w:rPr>
      </w:pPr>
      <w:r w:rsidRPr="00A67E19">
        <w:rPr>
          <w:color w:val="0D0D0D" w:themeColor="text1" w:themeTint="F2"/>
        </w:rPr>
        <w:t xml:space="preserve">2.1.11. </w:t>
      </w:r>
      <w:r>
        <w:rPr>
          <w:color w:val="0D0D0D" w:themeColor="text1" w:themeTint="F2"/>
        </w:rPr>
        <w:tab/>
      </w:r>
      <w:r w:rsidRPr="00A67E19">
        <w:rPr>
          <w:color w:val="0D0D0D" w:themeColor="text1" w:themeTint="F2"/>
        </w:rPr>
        <w:t xml:space="preserve">Describe the endocrine </w:t>
      </w:r>
      <w:proofErr w:type="gramStart"/>
      <w:r w:rsidRPr="00A67E19">
        <w:rPr>
          <w:color w:val="0D0D0D" w:themeColor="text1" w:themeTint="F2"/>
        </w:rPr>
        <w:t>system ,</w:t>
      </w:r>
      <w:proofErr w:type="gramEnd"/>
      <w:r w:rsidRPr="00A67E19">
        <w:rPr>
          <w:color w:val="0D0D0D" w:themeColor="text1" w:themeTint="F2"/>
        </w:rPr>
        <w:t xml:space="preserve"> structures and the role of hormones.</w:t>
      </w:r>
    </w:p>
    <w:p w:rsidR="00A67E19" w:rsidRPr="00A67E19" w:rsidRDefault="00A67E19" w:rsidP="00A67E19">
      <w:pPr>
        <w:spacing w:after="0" w:line="240" w:lineRule="auto"/>
        <w:ind w:left="900" w:hanging="900"/>
        <w:rPr>
          <w:color w:val="0D0D0D" w:themeColor="text1" w:themeTint="F2"/>
        </w:rPr>
      </w:pPr>
      <w:r w:rsidRPr="00A67E19">
        <w:rPr>
          <w:color w:val="0D0D0D" w:themeColor="text1" w:themeTint="F2"/>
        </w:rPr>
        <w:t xml:space="preserve">2.1.12. </w:t>
      </w:r>
      <w:r>
        <w:rPr>
          <w:color w:val="0D0D0D" w:themeColor="text1" w:themeTint="F2"/>
        </w:rPr>
        <w:tab/>
      </w:r>
      <w:r w:rsidRPr="00A67E19">
        <w:rPr>
          <w:color w:val="0D0D0D" w:themeColor="text1" w:themeTint="F2"/>
        </w:rPr>
        <w:t>Differentiate between the male and female reproductive system, structures, and function.</w:t>
      </w:r>
    </w:p>
    <w:p w:rsidR="00A67E19" w:rsidRPr="00A67E19" w:rsidRDefault="00A67E19" w:rsidP="00A67E19">
      <w:pPr>
        <w:spacing w:after="0" w:line="240" w:lineRule="auto"/>
        <w:ind w:left="900" w:hanging="900"/>
        <w:rPr>
          <w:color w:val="0D0D0D" w:themeColor="text1" w:themeTint="F2"/>
        </w:rPr>
      </w:pPr>
      <w:r w:rsidRPr="00A67E19">
        <w:rPr>
          <w:color w:val="0D0D0D" w:themeColor="text1" w:themeTint="F2"/>
        </w:rPr>
        <w:t xml:space="preserve">2.1.13. </w:t>
      </w:r>
      <w:r>
        <w:rPr>
          <w:color w:val="0D0D0D" w:themeColor="text1" w:themeTint="F2"/>
        </w:rPr>
        <w:tab/>
      </w:r>
      <w:r w:rsidRPr="00A67E19">
        <w:rPr>
          <w:color w:val="0D0D0D" w:themeColor="text1" w:themeTint="F2"/>
        </w:rPr>
        <w:t>Describe the integumentary system, related structures, and functions.</w:t>
      </w:r>
    </w:p>
    <w:p w:rsidR="00A67E19" w:rsidRPr="00A67E19" w:rsidRDefault="00A67E19" w:rsidP="00A67E19">
      <w:pPr>
        <w:spacing w:after="0" w:line="240" w:lineRule="auto"/>
        <w:ind w:left="900" w:hanging="900"/>
        <w:rPr>
          <w:color w:val="0D0D0D" w:themeColor="text1" w:themeTint="F2"/>
        </w:rPr>
      </w:pPr>
      <w:r w:rsidRPr="00A67E19">
        <w:rPr>
          <w:color w:val="0D0D0D" w:themeColor="text1" w:themeTint="F2"/>
        </w:rPr>
        <w:t xml:space="preserve">2.1.14. </w:t>
      </w:r>
      <w:r>
        <w:rPr>
          <w:color w:val="0D0D0D" w:themeColor="text1" w:themeTint="F2"/>
        </w:rPr>
        <w:tab/>
      </w:r>
      <w:r w:rsidRPr="00A67E19">
        <w:rPr>
          <w:color w:val="0D0D0D" w:themeColor="text1" w:themeTint="F2"/>
        </w:rPr>
        <w:t>Describe the difference between pathology and physiology and the conditions typically observed during a disease state.</w:t>
      </w:r>
    </w:p>
    <w:p w:rsidR="00A67E19" w:rsidRDefault="00A67E19" w:rsidP="00A67E19">
      <w:pPr>
        <w:spacing w:after="0" w:line="240" w:lineRule="auto"/>
        <w:ind w:left="900" w:hanging="900"/>
        <w:rPr>
          <w:color w:val="0D0D0D" w:themeColor="text1" w:themeTint="F2"/>
        </w:rPr>
      </w:pPr>
      <w:r w:rsidRPr="00A67E19">
        <w:rPr>
          <w:color w:val="0D0D0D" w:themeColor="text1" w:themeTint="F2"/>
        </w:rPr>
        <w:t xml:space="preserve">2.1.15. </w:t>
      </w:r>
      <w:r>
        <w:rPr>
          <w:color w:val="0D0D0D" w:themeColor="text1" w:themeTint="F2"/>
        </w:rPr>
        <w:tab/>
      </w:r>
      <w:r w:rsidRPr="00A67E19">
        <w:rPr>
          <w:color w:val="0D0D0D" w:themeColor="text1" w:themeTint="F2"/>
        </w:rPr>
        <w:t>Explain the pathophysiology changes associated with or resulting from disease or injury.</w:t>
      </w:r>
    </w:p>
    <w:p w:rsidR="009136B2" w:rsidRDefault="009136B2" w:rsidP="00A67E19">
      <w:pPr>
        <w:spacing w:after="0" w:line="240" w:lineRule="auto"/>
        <w:ind w:left="900" w:hanging="900"/>
        <w:rPr>
          <w:color w:val="0D0D0D" w:themeColor="text1" w:themeTint="F2"/>
        </w:rPr>
      </w:pPr>
    </w:p>
    <w:p w:rsidR="009136B2" w:rsidRPr="00A67E19" w:rsidRDefault="009136B2" w:rsidP="00A67E19">
      <w:pPr>
        <w:spacing w:after="0" w:line="240" w:lineRule="auto"/>
        <w:ind w:left="900" w:hanging="900"/>
        <w:rPr>
          <w:color w:val="0D0D0D" w:themeColor="text1" w:themeTint="F2"/>
        </w:rPr>
      </w:pPr>
    </w:p>
    <w:p w:rsidR="00D335A3" w:rsidRDefault="00D335A3" w:rsidP="00D335A3">
      <w:pPr>
        <w:spacing w:after="0" w:line="240" w:lineRule="auto"/>
        <w:ind w:left="1260" w:hanging="1260"/>
      </w:pPr>
    </w:p>
    <w:p w:rsidR="00D335A3" w:rsidRPr="002D0F51" w:rsidRDefault="00D335A3" w:rsidP="00D335A3">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1980"/>
        <w:gridCol w:w="358"/>
        <w:gridCol w:w="1620"/>
        <w:gridCol w:w="362"/>
        <w:gridCol w:w="178"/>
        <w:gridCol w:w="358"/>
        <w:gridCol w:w="902"/>
        <w:gridCol w:w="360"/>
        <w:gridCol w:w="1909"/>
      </w:tblGrid>
      <w:tr w:rsidR="00D335A3" w:rsidRPr="00FA5B8C" w:rsidTr="005135FC">
        <w:tc>
          <w:tcPr>
            <w:tcW w:w="620" w:type="pct"/>
            <w:tcBorders>
              <w:bottom w:val="nil"/>
            </w:tcBorders>
            <w:shd w:val="clear" w:color="auto" w:fill="B8CCE4"/>
          </w:tcPr>
          <w:p w:rsidR="00D335A3" w:rsidRPr="00FA5B8C" w:rsidRDefault="00D335A3" w:rsidP="005135FC">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D335A3" w:rsidRPr="00FA5B8C" w:rsidRDefault="00D335A3" w:rsidP="005135FC">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D335A3" w:rsidRPr="00F61AD0" w:rsidRDefault="00D335A3" w:rsidP="005135FC">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D335A3" w:rsidRPr="00F61AD0" w:rsidRDefault="00D335A3" w:rsidP="005135FC">
            <w:pPr>
              <w:spacing w:after="0" w:line="240" w:lineRule="auto"/>
              <w:jc w:val="center"/>
              <w:rPr>
                <w:color w:val="0D0D0D" w:themeColor="text1" w:themeTint="F2"/>
                <w:sz w:val="18"/>
                <w:szCs w:val="18"/>
              </w:rPr>
            </w:pPr>
          </w:p>
        </w:tc>
        <w:tc>
          <w:tcPr>
            <w:tcW w:w="846" w:type="pct"/>
            <w:tcBorders>
              <w:left w:val="dotted" w:sz="4" w:space="0" w:color="auto"/>
              <w:bottom w:val="dotted" w:sz="4" w:space="0" w:color="auto"/>
            </w:tcBorders>
            <w:shd w:val="clear" w:color="auto" w:fill="B8CCE4"/>
          </w:tcPr>
          <w:p w:rsidR="00D335A3" w:rsidRPr="00F61AD0" w:rsidRDefault="00D335A3" w:rsidP="005135FC">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D335A3" w:rsidRPr="00F61AD0" w:rsidRDefault="00D335A3" w:rsidP="005135FC">
            <w:pPr>
              <w:spacing w:after="0" w:line="240" w:lineRule="auto"/>
              <w:rPr>
                <w:color w:val="0D0D0D" w:themeColor="text1" w:themeTint="F2"/>
                <w:sz w:val="18"/>
                <w:szCs w:val="18"/>
              </w:rPr>
            </w:pPr>
            <w:r w:rsidRPr="005E7DD6">
              <w:rPr>
                <w:color w:val="0D0D0D" w:themeColor="text1" w:themeTint="F2"/>
              </w:rPr>
              <w:t>X</w:t>
            </w:r>
          </w:p>
        </w:tc>
        <w:tc>
          <w:tcPr>
            <w:tcW w:w="751" w:type="pct"/>
            <w:gridSpan w:val="3"/>
            <w:tcBorders>
              <w:left w:val="dotted" w:sz="4" w:space="0" w:color="auto"/>
              <w:bottom w:val="dotted" w:sz="4" w:space="0" w:color="auto"/>
            </w:tcBorders>
            <w:shd w:val="clear" w:color="auto" w:fill="B8CCE4"/>
          </w:tcPr>
          <w:p w:rsidR="00D335A3" w:rsidRPr="00F61AD0" w:rsidRDefault="00D335A3" w:rsidP="005135FC">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D335A3" w:rsidRPr="00F61AD0" w:rsidRDefault="00D335A3" w:rsidP="005135FC">
            <w:pPr>
              <w:spacing w:after="0" w:line="240" w:lineRule="auto"/>
              <w:rPr>
                <w:color w:val="0D0D0D" w:themeColor="text1" w:themeTint="F2"/>
                <w:sz w:val="18"/>
                <w:szCs w:val="18"/>
              </w:rPr>
            </w:pPr>
            <w:r w:rsidRPr="005E7DD6">
              <w:rPr>
                <w:color w:val="0D0D0D" w:themeColor="text1" w:themeTint="F2"/>
              </w:rPr>
              <w:t>X</w:t>
            </w:r>
          </w:p>
        </w:tc>
        <w:tc>
          <w:tcPr>
            <w:tcW w:w="996" w:type="pct"/>
            <w:tcBorders>
              <w:left w:val="dotted" w:sz="4" w:space="0" w:color="auto"/>
              <w:bottom w:val="dotted" w:sz="4" w:space="0" w:color="auto"/>
            </w:tcBorders>
            <w:shd w:val="clear" w:color="auto" w:fill="B8CCE4"/>
          </w:tcPr>
          <w:p w:rsidR="00D335A3" w:rsidRPr="00F61AD0" w:rsidRDefault="00D335A3" w:rsidP="005135FC">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r w:rsidR="00D335A3" w:rsidRPr="00FA5B8C" w:rsidTr="005135FC">
        <w:tc>
          <w:tcPr>
            <w:tcW w:w="620" w:type="pct"/>
            <w:shd w:val="clear" w:color="auto" w:fill="B8CCE4"/>
          </w:tcPr>
          <w:p w:rsidR="00D335A3" w:rsidRPr="00FA5B8C" w:rsidRDefault="00D335A3" w:rsidP="005135FC">
            <w:pPr>
              <w:spacing w:after="0" w:line="240" w:lineRule="auto"/>
              <w:rPr>
                <w:b/>
                <w:color w:val="0D0D0D" w:themeColor="text1" w:themeTint="F2"/>
              </w:rPr>
            </w:pPr>
            <w:r w:rsidRPr="00FA5B8C">
              <w:rPr>
                <w:b/>
                <w:color w:val="0D0D0D" w:themeColor="text1" w:themeTint="F2"/>
              </w:rPr>
              <w:t>Green Practices</w:t>
            </w:r>
          </w:p>
        </w:tc>
        <w:tc>
          <w:tcPr>
            <w:tcW w:w="188" w:type="pct"/>
            <w:tcBorders>
              <w:right w:val="dotted" w:sz="4" w:space="0" w:color="auto"/>
            </w:tcBorders>
          </w:tcPr>
          <w:p w:rsidR="00D335A3" w:rsidRPr="00F61AD0" w:rsidRDefault="00D335A3" w:rsidP="005135FC">
            <w:pPr>
              <w:spacing w:after="0" w:line="240" w:lineRule="auto"/>
              <w:jc w:val="center"/>
              <w:rPr>
                <w:color w:val="0D0D0D" w:themeColor="text1" w:themeTint="F2"/>
                <w:sz w:val="18"/>
                <w:szCs w:val="18"/>
              </w:rPr>
            </w:pPr>
          </w:p>
        </w:tc>
        <w:tc>
          <w:tcPr>
            <w:tcW w:w="1034" w:type="pct"/>
            <w:tcBorders>
              <w:left w:val="dotted" w:sz="4" w:space="0" w:color="auto"/>
            </w:tcBorders>
            <w:shd w:val="clear" w:color="auto" w:fill="B8CCE4"/>
          </w:tcPr>
          <w:p w:rsidR="00D335A3" w:rsidRPr="00F61AD0" w:rsidRDefault="00D335A3" w:rsidP="005135FC">
            <w:pPr>
              <w:spacing w:after="0" w:line="240" w:lineRule="auto"/>
              <w:rPr>
                <w:color w:val="0D0D0D" w:themeColor="text1" w:themeTint="F2"/>
                <w:sz w:val="18"/>
                <w:szCs w:val="18"/>
              </w:rPr>
            </w:pPr>
            <w:r w:rsidRPr="00F61AD0">
              <w:rPr>
                <w:color w:val="0D0D0D" w:themeColor="text1" w:themeTint="F2"/>
                <w:sz w:val="18"/>
                <w:szCs w:val="18"/>
              </w:rPr>
              <w:t>Green-specific</w:t>
            </w:r>
          </w:p>
        </w:tc>
        <w:tc>
          <w:tcPr>
            <w:tcW w:w="187" w:type="pct"/>
            <w:tcBorders>
              <w:left w:val="dotted" w:sz="4" w:space="0" w:color="auto"/>
              <w:right w:val="dotted" w:sz="4" w:space="0" w:color="auto"/>
            </w:tcBorders>
          </w:tcPr>
          <w:p w:rsidR="00D335A3" w:rsidRPr="00F61AD0" w:rsidRDefault="00D335A3" w:rsidP="005135FC">
            <w:pPr>
              <w:spacing w:after="0" w:line="240" w:lineRule="auto"/>
              <w:rPr>
                <w:color w:val="0D0D0D" w:themeColor="text1" w:themeTint="F2"/>
                <w:sz w:val="18"/>
                <w:szCs w:val="18"/>
              </w:rPr>
            </w:pPr>
          </w:p>
        </w:tc>
        <w:tc>
          <w:tcPr>
            <w:tcW w:w="1128" w:type="pct"/>
            <w:gridSpan w:val="3"/>
            <w:tcBorders>
              <w:left w:val="dotted" w:sz="4" w:space="0" w:color="auto"/>
            </w:tcBorders>
            <w:shd w:val="clear" w:color="auto" w:fill="B8CCE4"/>
          </w:tcPr>
          <w:p w:rsidR="00D335A3" w:rsidRPr="00F61AD0" w:rsidRDefault="00D335A3" w:rsidP="005135FC">
            <w:pPr>
              <w:spacing w:after="0" w:line="240" w:lineRule="auto"/>
              <w:rPr>
                <w:color w:val="0D0D0D" w:themeColor="text1" w:themeTint="F2"/>
                <w:sz w:val="18"/>
                <w:szCs w:val="18"/>
              </w:rPr>
            </w:pPr>
            <w:r w:rsidRPr="00F61AD0">
              <w:rPr>
                <w:color w:val="0D0D0D" w:themeColor="text1" w:themeTint="F2"/>
                <w:sz w:val="18"/>
                <w:szCs w:val="18"/>
              </w:rPr>
              <w:t>Context-dependent</w:t>
            </w:r>
          </w:p>
        </w:tc>
        <w:tc>
          <w:tcPr>
            <w:tcW w:w="187" w:type="pct"/>
            <w:tcBorders>
              <w:left w:val="dotted" w:sz="4" w:space="0" w:color="auto"/>
              <w:right w:val="dotted" w:sz="4" w:space="0" w:color="auto"/>
            </w:tcBorders>
          </w:tcPr>
          <w:p w:rsidR="00D335A3" w:rsidRPr="00F61AD0" w:rsidRDefault="00D335A3" w:rsidP="005135FC">
            <w:pPr>
              <w:spacing w:after="0" w:line="240" w:lineRule="auto"/>
              <w:rPr>
                <w:color w:val="0D0D0D" w:themeColor="text1" w:themeTint="F2"/>
                <w:sz w:val="18"/>
                <w:szCs w:val="18"/>
              </w:rPr>
            </w:pPr>
          </w:p>
        </w:tc>
        <w:tc>
          <w:tcPr>
            <w:tcW w:w="1656" w:type="pct"/>
            <w:gridSpan w:val="3"/>
            <w:tcBorders>
              <w:left w:val="dotted" w:sz="4" w:space="0" w:color="auto"/>
            </w:tcBorders>
            <w:shd w:val="clear" w:color="auto" w:fill="B8CCE4"/>
          </w:tcPr>
          <w:p w:rsidR="00D335A3" w:rsidRPr="00F61AD0" w:rsidRDefault="00D335A3" w:rsidP="005135FC">
            <w:pPr>
              <w:spacing w:after="0" w:line="240" w:lineRule="auto"/>
              <w:rPr>
                <w:color w:val="0D0D0D" w:themeColor="text1" w:themeTint="F2"/>
                <w:sz w:val="18"/>
                <w:szCs w:val="18"/>
              </w:rPr>
            </w:pPr>
            <w:r w:rsidRPr="00F61AD0">
              <w:rPr>
                <w:color w:val="0D0D0D" w:themeColor="text1" w:themeTint="F2"/>
                <w:sz w:val="18"/>
                <w:szCs w:val="18"/>
              </w:rPr>
              <w:t>Does not apply</w:t>
            </w:r>
          </w:p>
        </w:tc>
      </w:tr>
    </w:tbl>
    <w:p w:rsidR="000D4BDC" w:rsidRDefault="000D4BDC" w:rsidP="000D4BDC">
      <w:pPr>
        <w:spacing w:after="0" w:line="240" w:lineRule="auto"/>
        <w:rPr>
          <w:b/>
        </w:rPr>
      </w:pPr>
    </w:p>
    <w:p w:rsidR="00C16B49" w:rsidRPr="00C16B49" w:rsidRDefault="00C16B49" w:rsidP="00C16B49">
      <w:pPr>
        <w:spacing w:after="0" w:line="240" w:lineRule="auto"/>
        <w:ind w:left="1620" w:hanging="1620"/>
        <w:rPr>
          <w:b/>
          <w:bCs/>
        </w:rPr>
      </w:pPr>
      <w:r w:rsidRPr="00FA5B8C">
        <w:rPr>
          <w:b/>
        </w:rPr>
        <w:t xml:space="preserve">Outcome: </w:t>
      </w:r>
      <w:r w:rsidRPr="00C16B49">
        <w:rPr>
          <w:b/>
          <w:bCs/>
        </w:rPr>
        <w:t xml:space="preserve">2.2. </w:t>
      </w:r>
      <w:r>
        <w:rPr>
          <w:b/>
          <w:bCs/>
        </w:rPr>
        <w:tab/>
      </w:r>
      <w:r w:rsidRPr="00C16B49">
        <w:rPr>
          <w:b/>
          <w:bCs/>
        </w:rPr>
        <w:t>Evaluate Body Systems</w:t>
      </w:r>
    </w:p>
    <w:p w:rsidR="00C16B49" w:rsidRPr="00C16B49" w:rsidRDefault="00C16B49" w:rsidP="00C16B49">
      <w:pPr>
        <w:spacing w:after="0" w:line="240" w:lineRule="auto"/>
        <w:ind w:left="1620"/>
      </w:pPr>
      <w:r w:rsidRPr="00C16B49">
        <w:t>Use interviewing techniques, observation, auscultation, palpation and percussion to perform a systematic head‐to‐toe evaluation of the body systems and document using medical terminology.</w:t>
      </w:r>
      <w:r w:rsidRPr="00C16B49">
        <w:tab/>
      </w:r>
    </w:p>
    <w:p w:rsidR="00C16B49" w:rsidRPr="00D335A3" w:rsidRDefault="00C16B49" w:rsidP="00C16B49">
      <w:pPr>
        <w:spacing w:after="0" w:line="240" w:lineRule="auto"/>
        <w:ind w:left="1620"/>
      </w:pPr>
    </w:p>
    <w:p w:rsidR="00C16B49" w:rsidRDefault="00C16B49" w:rsidP="00C16B49">
      <w:pPr>
        <w:spacing w:after="0" w:line="240" w:lineRule="auto"/>
        <w:ind w:left="1440" w:hanging="1440"/>
        <w:rPr>
          <w:b/>
        </w:rPr>
      </w:pPr>
      <w:r w:rsidRPr="00FA5B8C">
        <w:rPr>
          <w:b/>
        </w:rPr>
        <w:t>Competencies</w:t>
      </w:r>
    </w:p>
    <w:p w:rsidR="00C16B49" w:rsidRPr="00C16B49" w:rsidRDefault="00C16B49" w:rsidP="00C16B49">
      <w:pPr>
        <w:spacing w:after="0" w:line="240" w:lineRule="auto"/>
        <w:ind w:left="900" w:hanging="900"/>
        <w:rPr>
          <w:color w:val="0D0D0D" w:themeColor="text1" w:themeTint="F2"/>
        </w:rPr>
      </w:pPr>
      <w:r w:rsidRPr="00C16B49">
        <w:rPr>
          <w:color w:val="0D0D0D" w:themeColor="text1" w:themeTint="F2"/>
        </w:rPr>
        <w:t xml:space="preserve">2.2.1. </w:t>
      </w:r>
      <w:r>
        <w:rPr>
          <w:color w:val="0D0D0D" w:themeColor="text1" w:themeTint="F2"/>
        </w:rPr>
        <w:tab/>
      </w:r>
      <w:r w:rsidRPr="00C16B49">
        <w:rPr>
          <w:color w:val="0D0D0D" w:themeColor="text1" w:themeTint="F2"/>
        </w:rPr>
        <w:t>Provide privacy and demonstrate cultural sensitivity.</w:t>
      </w:r>
    </w:p>
    <w:p w:rsidR="00C16B49" w:rsidRPr="00C16B49" w:rsidRDefault="00C16B49" w:rsidP="00C16B49">
      <w:pPr>
        <w:spacing w:after="0" w:line="240" w:lineRule="auto"/>
        <w:ind w:left="900" w:hanging="900"/>
        <w:rPr>
          <w:color w:val="0D0D0D" w:themeColor="text1" w:themeTint="F2"/>
        </w:rPr>
      </w:pPr>
      <w:r w:rsidRPr="00C16B49">
        <w:rPr>
          <w:color w:val="0D0D0D" w:themeColor="text1" w:themeTint="F2"/>
        </w:rPr>
        <w:t xml:space="preserve">2.2.2. </w:t>
      </w:r>
      <w:r>
        <w:rPr>
          <w:color w:val="0D0D0D" w:themeColor="text1" w:themeTint="F2"/>
        </w:rPr>
        <w:tab/>
      </w:r>
      <w:r w:rsidRPr="00C16B49">
        <w:rPr>
          <w:color w:val="0D0D0D" w:themeColor="text1" w:themeTint="F2"/>
        </w:rPr>
        <w:t>Contact interpretive services for non‐English speaking and English as a Second Language (ESL)</w:t>
      </w:r>
    </w:p>
    <w:p w:rsidR="00C16B49" w:rsidRPr="00C16B49" w:rsidRDefault="00C16B49" w:rsidP="00C16B49">
      <w:pPr>
        <w:spacing w:after="0" w:line="240" w:lineRule="auto"/>
        <w:ind w:left="900"/>
        <w:rPr>
          <w:color w:val="0D0D0D" w:themeColor="text1" w:themeTint="F2"/>
        </w:rPr>
      </w:pPr>
      <w:proofErr w:type="gramStart"/>
      <w:r w:rsidRPr="00C16B49">
        <w:rPr>
          <w:color w:val="0D0D0D" w:themeColor="text1" w:themeTint="F2"/>
        </w:rPr>
        <w:t>individuals</w:t>
      </w:r>
      <w:proofErr w:type="gramEnd"/>
      <w:r w:rsidRPr="00C16B49">
        <w:rPr>
          <w:color w:val="0D0D0D" w:themeColor="text1" w:themeTint="F2"/>
        </w:rPr>
        <w:t>.</w:t>
      </w:r>
    </w:p>
    <w:p w:rsidR="00C16B49" w:rsidRPr="00C16B49" w:rsidRDefault="00C16B49" w:rsidP="00C16B49">
      <w:pPr>
        <w:spacing w:after="0" w:line="240" w:lineRule="auto"/>
        <w:ind w:left="900" w:hanging="900"/>
        <w:rPr>
          <w:color w:val="0D0D0D" w:themeColor="text1" w:themeTint="F2"/>
        </w:rPr>
      </w:pPr>
      <w:r w:rsidRPr="00C16B49">
        <w:rPr>
          <w:color w:val="0D0D0D" w:themeColor="text1" w:themeTint="F2"/>
        </w:rPr>
        <w:t xml:space="preserve">2.2.3. </w:t>
      </w:r>
      <w:r>
        <w:rPr>
          <w:color w:val="0D0D0D" w:themeColor="text1" w:themeTint="F2"/>
        </w:rPr>
        <w:tab/>
      </w:r>
      <w:r w:rsidRPr="00C16B49">
        <w:rPr>
          <w:color w:val="0D0D0D" w:themeColor="text1" w:themeTint="F2"/>
        </w:rPr>
        <w:t xml:space="preserve">Use age‐appropriate language </w:t>
      </w:r>
      <w:proofErr w:type="gramStart"/>
      <w:r w:rsidRPr="00C16B49">
        <w:rPr>
          <w:color w:val="0D0D0D" w:themeColor="text1" w:themeTint="F2"/>
        </w:rPr>
        <w:t>to systematically review</w:t>
      </w:r>
      <w:proofErr w:type="gramEnd"/>
      <w:r w:rsidRPr="00C16B49">
        <w:rPr>
          <w:color w:val="0D0D0D" w:themeColor="text1" w:themeTint="F2"/>
        </w:rPr>
        <w:t xml:space="preserve"> disease processes related to each body</w:t>
      </w:r>
    </w:p>
    <w:p w:rsidR="00C16B49" w:rsidRPr="00C16B49" w:rsidRDefault="00C16B49" w:rsidP="00C16B49">
      <w:pPr>
        <w:spacing w:after="0" w:line="240" w:lineRule="auto"/>
        <w:ind w:left="900"/>
        <w:rPr>
          <w:color w:val="0D0D0D" w:themeColor="text1" w:themeTint="F2"/>
        </w:rPr>
      </w:pPr>
      <w:proofErr w:type="gramStart"/>
      <w:r w:rsidRPr="00C16B49">
        <w:rPr>
          <w:color w:val="0D0D0D" w:themeColor="text1" w:themeTint="F2"/>
        </w:rPr>
        <w:t>system</w:t>
      </w:r>
      <w:proofErr w:type="gramEnd"/>
      <w:r w:rsidRPr="00C16B49">
        <w:rPr>
          <w:color w:val="0D0D0D" w:themeColor="text1" w:themeTint="F2"/>
        </w:rPr>
        <w:t xml:space="preserve"> (e.g., vaccinations, allergies, reactions, history of abuse, history of suicidal ideation,</w:t>
      </w:r>
    </w:p>
    <w:p w:rsidR="00C16B49" w:rsidRPr="00C16B49" w:rsidRDefault="00C16B49" w:rsidP="00C16B49">
      <w:pPr>
        <w:spacing w:after="0" w:line="240" w:lineRule="auto"/>
        <w:ind w:left="900"/>
        <w:rPr>
          <w:color w:val="0D0D0D" w:themeColor="text1" w:themeTint="F2"/>
        </w:rPr>
      </w:pPr>
      <w:proofErr w:type="gramStart"/>
      <w:r w:rsidRPr="00C16B49">
        <w:rPr>
          <w:color w:val="0D0D0D" w:themeColor="text1" w:themeTint="F2"/>
        </w:rPr>
        <w:t>alcohol</w:t>
      </w:r>
      <w:proofErr w:type="gramEnd"/>
      <w:r w:rsidRPr="00C16B49">
        <w:rPr>
          <w:color w:val="0D0D0D" w:themeColor="text1" w:themeTint="F2"/>
        </w:rPr>
        <w:t xml:space="preserve"> use, risk behaviors, stressors, sleep patterns, nutritional patterns, occupation, living</w:t>
      </w:r>
    </w:p>
    <w:p w:rsidR="00C16B49" w:rsidRPr="00C16B49" w:rsidRDefault="00C16B49" w:rsidP="00C16B49">
      <w:pPr>
        <w:spacing w:after="0" w:line="240" w:lineRule="auto"/>
        <w:ind w:left="900"/>
        <w:rPr>
          <w:color w:val="0D0D0D" w:themeColor="text1" w:themeTint="F2"/>
        </w:rPr>
      </w:pPr>
      <w:proofErr w:type="gramStart"/>
      <w:r w:rsidRPr="00C16B49">
        <w:rPr>
          <w:color w:val="0D0D0D" w:themeColor="text1" w:themeTint="F2"/>
        </w:rPr>
        <w:t>conditions</w:t>
      </w:r>
      <w:proofErr w:type="gramEnd"/>
      <w:r w:rsidRPr="00C16B49">
        <w:rPr>
          <w:color w:val="0D0D0D" w:themeColor="text1" w:themeTint="F2"/>
        </w:rPr>
        <w:t>, current medications, over‐the‐counter medications, herbals).</w:t>
      </w:r>
    </w:p>
    <w:p w:rsidR="00C16B49" w:rsidRPr="00C16B49" w:rsidRDefault="00C16B49" w:rsidP="00C16B49">
      <w:pPr>
        <w:spacing w:after="0" w:line="240" w:lineRule="auto"/>
        <w:ind w:left="900" w:hanging="900"/>
        <w:rPr>
          <w:color w:val="0D0D0D" w:themeColor="text1" w:themeTint="F2"/>
        </w:rPr>
      </w:pPr>
      <w:r w:rsidRPr="00C16B49">
        <w:rPr>
          <w:color w:val="0D0D0D" w:themeColor="text1" w:themeTint="F2"/>
        </w:rPr>
        <w:t xml:space="preserve">2.2.4. </w:t>
      </w:r>
      <w:r>
        <w:rPr>
          <w:color w:val="0D0D0D" w:themeColor="text1" w:themeTint="F2"/>
        </w:rPr>
        <w:tab/>
      </w:r>
      <w:r w:rsidRPr="00C16B49">
        <w:rPr>
          <w:color w:val="0D0D0D" w:themeColor="text1" w:themeTint="F2"/>
        </w:rPr>
        <w:t>Perform vital signs.</w:t>
      </w:r>
    </w:p>
    <w:p w:rsidR="00C16B49" w:rsidRPr="00C16B49" w:rsidRDefault="00C16B49" w:rsidP="00C16B49">
      <w:pPr>
        <w:spacing w:after="0" w:line="240" w:lineRule="auto"/>
        <w:ind w:left="900" w:hanging="900"/>
        <w:rPr>
          <w:color w:val="0D0D0D" w:themeColor="text1" w:themeTint="F2"/>
        </w:rPr>
      </w:pPr>
      <w:r w:rsidRPr="00C16B49">
        <w:rPr>
          <w:color w:val="0D0D0D" w:themeColor="text1" w:themeTint="F2"/>
        </w:rPr>
        <w:t xml:space="preserve">2.2.5. </w:t>
      </w:r>
      <w:r>
        <w:rPr>
          <w:color w:val="0D0D0D" w:themeColor="text1" w:themeTint="F2"/>
        </w:rPr>
        <w:tab/>
      </w:r>
      <w:r w:rsidRPr="00C16B49">
        <w:rPr>
          <w:color w:val="0D0D0D" w:themeColor="text1" w:themeTint="F2"/>
        </w:rPr>
        <w:t>Determine level of consciousness and cognition.</w:t>
      </w:r>
    </w:p>
    <w:p w:rsidR="00C16B49" w:rsidRPr="00C16B49" w:rsidRDefault="00C16B49" w:rsidP="00C16B49">
      <w:pPr>
        <w:spacing w:after="0" w:line="240" w:lineRule="auto"/>
        <w:ind w:left="900" w:hanging="900"/>
        <w:rPr>
          <w:color w:val="0D0D0D" w:themeColor="text1" w:themeTint="F2"/>
        </w:rPr>
      </w:pPr>
      <w:r w:rsidRPr="00C16B49">
        <w:rPr>
          <w:color w:val="0D0D0D" w:themeColor="text1" w:themeTint="F2"/>
        </w:rPr>
        <w:t xml:space="preserve">2.2.6. </w:t>
      </w:r>
      <w:r>
        <w:rPr>
          <w:color w:val="0D0D0D" w:themeColor="text1" w:themeTint="F2"/>
        </w:rPr>
        <w:tab/>
      </w:r>
      <w:r w:rsidRPr="00C16B49">
        <w:rPr>
          <w:color w:val="0D0D0D" w:themeColor="text1" w:themeTint="F2"/>
        </w:rPr>
        <w:t>Determine pupil reactivity and accommodation.</w:t>
      </w:r>
    </w:p>
    <w:p w:rsidR="00C16B49" w:rsidRPr="00C16B49" w:rsidRDefault="00C16B49" w:rsidP="00C16B49">
      <w:pPr>
        <w:spacing w:after="0" w:line="240" w:lineRule="auto"/>
        <w:ind w:left="900" w:hanging="900"/>
        <w:rPr>
          <w:color w:val="0D0D0D" w:themeColor="text1" w:themeTint="F2"/>
        </w:rPr>
      </w:pPr>
      <w:r w:rsidRPr="00C16B49">
        <w:rPr>
          <w:color w:val="0D0D0D" w:themeColor="text1" w:themeTint="F2"/>
        </w:rPr>
        <w:t xml:space="preserve">2.2.7. </w:t>
      </w:r>
      <w:r>
        <w:rPr>
          <w:color w:val="0D0D0D" w:themeColor="text1" w:themeTint="F2"/>
        </w:rPr>
        <w:tab/>
      </w:r>
      <w:r w:rsidRPr="00C16B49">
        <w:rPr>
          <w:color w:val="0D0D0D" w:themeColor="text1" w:themeTint="F2"/>
        </w:rPr>
        <w:t>Determine site, onset, type, quality and level of pain.</w:t>
      </w:r>
    </w:p>
    <w:p w:rsidR="00C16B49" w:rsidRPr="00C16B49" w:rsidRDefault="00C16B49" w:rsidP="00C16B49">
      <w:pPr>
        <w:spacing w:after="0" w:line="240" w:lineRule="auto"/>
        <w:ind w:left="900" w:hanging="900"/>
        <w:rPr>
          <w:color w:val="0D0D0D" w:themeColor="text1" w:themeTint="F2"/>
        </w:rPr>
      </w:pPr>
      <w:r w:rsidRPr="00C16B49">
        <w:rPr>
          <w:color w:val="0D0D0D" w:themeColor="text1" w:themeTint="F2"/>
        </w:rPr>
        <w:t xml:space="preserve">2.2.8. </w:t>
      </w:r>
      <w:r>
        <w:rPr>
          <w:color w:val="0D0D0D" w:themeColor="text1" w:themeTint="F2"/>
        </w:rPr>
        <w:tab/>
      </w:r>
      <w:r w:rsidRPr="00C16B49">
        <w:rPr>
          <w:color w:val="0D0D0D" w:themeColor="text1" w:themeTint="F2"/>
        </w:rPr>
        <w:t>Determine what decreases and increases the pain experience.</w:t>
      </w:r>
    </w:p>
    <w:p w:rsidR="00C16B49" w:rsidRPr="00C16B49" w:rsidRDefault="00C16B49" w:rsidP="00C16B49">
      <w:pPr>
        <w:spacing w:after="0" w:line="240" w:lineRule="auto"/>
        <w:ind w:left="900" w:hanging="900"/>
        <w:rPr>
          <w:color w:val="0D0D0D" w:themeColor="text1" w:themeTint="F2"/>
        </w:rPr>
      </w:pPr>
      <w:r w:rsidRPr="00C16B49">
        <w:rPr>
          <w:color w:val="0D0D0D" w:themeColor="text1" w:themeTint="F2"/>
        </w:rPr>
        <w:t xml:space="preserve">2.2.9. </w:t>
      </w:r>
      <w:r>
        <w:rPr>
          <w:color w:val="0D0D0D" w:themeColor="text1" w:themeTint="F2"/>
        </w:rPr>
        <w:tab/>
      </w:r>
      <w:r w:rsidRPr="00C16B49">
        <w:rPr>
          <w:color w:val="0D0D0D" w:themeColor="text1" w:themeTint="F2"/>
        </w:rPr>
        <w:t>Auscultate lungs for abnormal breath sounds.</w:t>
      </w:r>
    </w:p>
    <w:p w:rsidR="00C16B49" w:rsidRPr="00C16B49" w:rsidRDefault="00C16B49" w:rsidP="00C16B49">
      <w:pPr>
        <w:spacing w:after="0" w:line="240" w:lineRule="auto"/>
        <w:ind w:left="900" w:hanging="900"/>
        <w:rPr>
          <w:color w:val="0D0D0D" w:themeColor="text1" w:themeTint="F2"/>
        </w:rPr>
      </w:pPr>
      <w:r w:rsidRPr="00C16B49">
        <w:rPr>
          <w:color w:val="0D0D0D" w:themeColor="text1" w:themeTint="F2"/>
        </w:rPr>
        <w:t xml:space="preserve">2.2.10. </w:t>
      </w:r>
      <w:r>
        <w:rPr>
          <w:color w:val="0D0D0D" w:themeColor="text1" w:themeTint="F2"/>
        </w:rPr>
        <w:tab/>
      </w:r>
      <w:r w:rsidRPr="00C16B49">
        <w:rPr>
          <w:color w:val="0D0D0D" w:themeColor="text1" w:themeTint="F2"/>
        </w:rPr>
        <w:t xml:space="preserve">Perform pulmonary function testing (e.g., vital capacity, tidal volumes, </w:t>
      </w:r>
      <w:proofErr w:type="gramStart"/>
      <w:r w:rsidRPr="00C16B49">
        <w:rPr>
          <w:color w:val="0D0D0D" w:themeColor="text1" w:themeTint="F2"/>
        </w:rPr>
        <w:t>total</w:t>
      </w:r>
      <w:proofErr w:type="gramEnd"/>
      <w:r w:rsidRPr="00C16B49">
        <w:rPr>
          <w:color w:val="0D0D0D" w:themeColor="text1" w:themeTint="F2"/>
        </w:rPr>
        <w:t xml:space="preserve"> lung capacity).</w:t>
      </w:r>
    </w:p>
    <w:p w:rsidR="00C16B49" w:rsidRPr="00C16B49" w:rsidRDefault="00C16B49" w:rsidP="00C16B49">
      <w:pPr>
        <w:spacing w:after="0" w:line="240" w:lineRule="auto"/>
        <w:ind w:left="900" w:hanging="900"/>
        <w:rPr>
          <w:color w:val="0D0D0D" w:themeColor="text1" w:themeTint="F2"/>
        </w:rPr>
      </w:pPr>
      <w:r w:rsidRPr="00C16B49">
        <w:rPr>
          <w:color w:val="0D0D0D" w:themeColor="text1" w:themeTint="F2"/>
        </w:rPr>
        <w:t xml:space="preserve">2.2.11. </w:t>
      </w:r>
      <w:r>
        <w:rPr>
          <w:color w:val="0D0D0D" w:themeColor="text1" w:themeTint="F2"/>
        </w:rPr>
        <w:tab/>
      </w:r>
      <w:r w:rsidRPr="00C16B49">
        <w:rPr>
          <w:color w:val="0D0D0D" w:themeColor="text1" w:themeTint="F2"/>
        </w:rPr>
        <w:t>Auscultate bowel sounds and palpate abdomen for distention and tautness.</w:t>
      </w:r>
    </w:p>
    <w:p w:rsidR="00C16B49" w:rsidRPr="00C16B49" w:rsidRDefault="00C16B49" w:rsidP="00C16B49">
      <w:pPr>
        <w:spacing w:after="0" w:line="240" w:lineRule="auto"/>
        <w:ind w:left="900" w:hanging="900"/>
        <w:rPr>
          <w:color w:val="0D0D0D" w:themeColor="text1" w:themeTint="F2"/>
        </w:rPr>
      </w:pPr>
      <w:r w:rsidRPr="00C16B49">
        <w:rPr>
          <w:color w:val="0D0D0D" w:themeColor="text1" w:themeTint="F2"/>
        </w:rPr>
        <w:t xml:space="preserve">2.2.12. </w:t>
      </w:r>
      <w:r>
        <w:rPr>
          <w:color w:val="0D0D0D" w:themeColor="text1" w:themeTint="F2"/>
        </w:rPr>
        <w:tab/>
      </w:r>
      <w:r w:rsidRPr="00C16B49">
        <w:rPr>
          <w:color w:val="0D0D0D" w:themeColor="text1" w:themeTint="F2"/>
        </w:rPr>
        <w:t>Determine joint mobility and muscle strength (e.g., range‐of‐motion).</w:t>
      </w:r>
    </w:p>
    <w:p w:rsidR="00C16B49" w:rsidRPr="00C16B49" w:rsidRDefault="00C16B49" w:rsidP="00C16B49">
      <w:pPr>
        <w:spacing w:after="0" w:line="240" w:lineRule="auto"/>
        <w:ind w:left="900" w:hanging="900"/>
        <w:rPr>
          <w:color w:val="0D0D0D" w:themeColor="text1" w:themeTint="F2"/>
        </w:rPr>
      </w:pPr>
      <w:r w:rsidRPr="00C16B49">
        <w:rPr>
          <w:color w:val="0D0D0D" w:themeColor="text1" w:themeTint="F2"/>
        </w:rPr>
        <w:t xml:space="preserve">2.2.13. </w:t>
      </w:r>
      <w:r>
        <w:rPr>
          <w:color w:val="0D0D0D" w:themeColor="text1" w:themeTint="F2"/>
        </w:rPr>
        <w:tab/>
      </w:r>
      <w:r w:rsidRPr="00C16B49">
        <w:rPr>
          <w:color w:val="0D0D0D" w:themeColor="text1" w:themeTint="F2"/>
        </w:rPr>
        <w:t>Identify open wounds, skin abrasions, decubitus and rashes.</w:t>
      </w:r>
    </w:p>
    <w:p w:rsidR="00C16B49" w:rsidRPr="00C16B49" w:rsidRDefault="00C16B49" w:rsidP="00C16B49">
      <w:pPr>
        <w:spacing w:after="0" w:line="240" w:lineRule="auto"/>
        <w:ind w:left="900" w:hanging="900"/>
        <w:rPr>
          <w:color w:val="0D0D0D" w:themeColor="text1" w:themeTint="F2"/>
        </w:rPr>
      </w:pPr>
      <w:r w:rsidRPr="00C16B49">
        <w:rPr>
          <w:color w:val="0D0D0D" w:themeColor="text1" w:themeTint="F2"/>
        </w:rPr>
        <w:t xml:space="preserve">2.2.14. </w:t>
      </w:r>
      <w:r>
        <w:rPr>
          <w:color w:val="0D0D0D" w:themeColor="text1" w:themeTint="F2"/>
        </w:rPr>
        <w:tab/>
      </w:r>
      <w:r w:rsidRPr="00C16B49">
        <w:rPr>
          <w:color w:val="0D0D0D" w:themeColor="text1" w:themeTint="F2"/>
        </w:rPr>
        <w:t xml:space="preserve">Observe for excessive body fluid loss (i.e., blood loss, diarrhea, </w:t>
      </w:r>
      <w:proofErr w:type="gramStart"/>
      <w:r w:rsidRPr="00C16B49">
        <w:rPr>
          <w:color w:val="0D0D0D" w:themeColor="text1" w:themeTint="F2"/>
        </w:rPr>
        <w:t>vomiting</w:t>
      </w:r>
      <w:proofErr w:type="gramEnd"/>
      <w:r w:rsidRPr="00C16B49">
        <w:rPr>
          <w:color w:val="0D0D0D" w:themeColor="text1" w:themeTint="F2"/>
        </w:rPr>
        <w:t>, profuse diaphoresis).</w:t>
      </w:r>
    </w:p>
    <w:p w:rsidR="00C16B49" w:rsidRPr="00C16B49" w:rsidRDefault="00C16B49" w:rsidP="00C16B49">
      <w:pPr>
        <w:spacing w:after="0" w:line="240" w:lineRule="auto"/>
        <w:ind w:left="900" w:hanging="900"/>
        <w:rPr>
          <w:color w:val="0D0D0D" w:themeColor="text1" w:themeTint="F2"/>
        </w:rPr>
      </w:pPr>
      <w:r w:rsidRPr="00C16B49">
        <w:rPr>
          <w:color w:val="0D0D0D" w:themeColor="text1" w:themeTint="F2"/>
        </w:rPr>
        <w:t xml:space="preserve">2.2.15. </w:t>
      </w:r>
      <w:r>
        <w:rPr>
          <w:color w:val="0D0D0D" w:themeColor="text1" w:themeTint="F2"/>
        </w:rPr>
        <w:tab/>
      </w:r>
      <w:r w:rsidRPr="00C16B49">
        <w:rPr>
          <w:color w:val="0D0D0D" w:themeColor="text1" w:themeTint="F2"/>
        </w:rPr>
        <w:t>Identify symptoms of substance abuse.</w:t>
      </w:r>
    </w:p>
    <w:p w:rsidR="00C16B49" w:rsidRDefault="00C16B49" w:rsidP="00C16B49">
      <w:pPr>
        <w:spacing w:after="0" w:line="240" w:lineRule="auto"/>
        <w:ind w:left="900" w:hanging="900"/>
        <w:rPr>
          <w:color w:val="0D0D0D" w:themeColor="text1" w:themeTint="F2"/>
        </w:rPr>
      </w:pPr>
      <w:r w:rsidRPr="00C16B49">
        <w:rPr>
          <w:color w:val="0D0D0D" w:themeColor="text1" w:themeTint="F2"/>
        </w:rPr>
        <w:t xml:space="preserve">2.2.16. </w:t>
      </w:r>
      <w:r>
        <w:rPr>
          <w:color w:val="0D0D0D" w:themeColor="text1" w:themeTint="F2"/>
        </w:rPr>
        <w:tab/>
      </w:r>
      <w:r w:rsidRPr="00C16B49">
        <w:rPr>
          <w:color w:val="0D0D0D" w:themeColor="text1" w:themeTint="F2"/>
        </w:rPr>
        <w:t>Identify patterns of behavior to determine risk to self and others.</w:t>
      </w:r>
    </w:p>
    <w:p w:rsidR="00C16B49" w:rsidRDefault="00C16B49" w:rsidP="00C16B49">
      <w:pPr>
        <w:spacing w:after="0" w:line="240" w:lineRule="auto"/>
        <w:ind w:left="1260" w:hanging="1260"/>
      </w:pPr>
    </w:p>
    <w:p w:rsidR="00C16B49" w:rsidRPr="002D0F51" w:rsidRDefault="00C16B49" w:rsidP="00C16B49">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1980"/>
        <w:gridCol w:w="358"/>
        <w:gridCol w:w="1620"/>
        <w:gridCol w:w="362"/>
        <w:gridCol w:w="178"/>
        <w:gridCol w:w="358"/>
        <w:gridCol w:w="902"/>
        <w:gridCol w:w="360"/>
        <w:gridCol w:w="1909"/>
      </w:tblGrid>
      <w:tr w:rsidR="00C16B49" w:rsidRPr="00FA5B8C" w:rsidTr="005135FC">
        <w:tc>
          <w:tcPr>
            <w:tcW w:w="620" w:type="pct"/>
            <w:tcBorders>
              <w:bottom w:val="nil"/>
            </w:tcBorders>
            <w:shd w:val="clear" w:color="auto" w:fill="B8CCE4"/>
          </w:tcPr>
          <w:p w:rsidR="00C16B49" w:rsidRPr="00FA5B8C" w:rsidRDefault="00C16B49" w:rsidP="005135FC">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C16B49" w:rsidRPr="00FA5B8C" w:rsidRDefault="00C16B49" w:rsidP="005135FC">
            <w:pPr>
              <w:spacing w:after="0" w:line="240" w:lineRule="auto"/>
              <w:jc w:val="center"/>
              <w:rPr>
                <w:color w:val="0D0D0D" w:themeColor="text1" w:themeTint="F2"/>
              </w:rPr>
            </w:pPr>
          </w:p>
        </w:tc>
        <w:tc>
          <w:tcPr>
            <w:tcW w:w="1034" w:type="pct"/>
            <w:tcBorders>
              <w:left w:val="dotted" w:sz="4" w:space="0" w:color="auto"/>
              <w:bottom w:val="dotted" w:sz="4" w:space="0" w:color="auto"/>
            </w:tcBorders>
            <w:shd w:val="clear" w:color="auto" w:fill="B8CCE4"/>
          </w:tcPr>
          <w:p w:rsidR="00C16B49" w:rsidRPr="00F61AD0" w:rsidRDefault="00C16B49" w:rsidP="005135FC">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C16B49" w:rsidRPr="00F61AD0" w:rsidRDefault="00C16B49" w:rsidP="005135FC">
            <w:pPr>
              <w:spacing w:after="0" w:line="240" w:lineRule="auto"/>
              <w:jc w:val="center"/>
              <w:rPr>
                <w:color w:val="0D0D0D" w:themeColor="text1" w:themeTint="F2"/>
                <w:sz w:val="18"/>
                <w:szCs w:val="18"/>
              </w:rPr>
            </w:pPr>
          </w:p>
        </w:tc>
        <w:tc>
          <w:tcPr>
            <w:tcW w:w="846" w:type="pct"/>
            <w:tcBorders>
              <w:left w:val="dotted" w:sz="4" w:space="0" w:color="auto"/>
              <w:bottom w:val="dotted" w:sz="4" w:space="0" w:color="auto"/>
            </w:tcBorders>
            <w:shd w:val="clear" w:color="auto" w:fill="B8CCE4"/>
          </w:tcPr>
          <w:p w:rsidR="00C16B49" w:rsidRPr="00F61AD0" w:rsidRDefault="00C16B49" w:rsidP="005135FC">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C16B49" w:rsidRPr="00F61AD0" w:rsidRDefault="00C16B49" w:rsidP="005135FC">
            <w:pPr>
              <w:spacing w:after="0" w:line="240" w:lineRule="auto"/>
              <w:rPr>
                <w:color w:val="0D0D0D" w:themeColor="text1" w:themeTint="F2"/>
                <w:sz w:val="18"/>
                <w:szCs w:val="18"/>
              </w:rPr>
            </w:pPr>
            <w:r>
              <w:rPr>
                <w:color w:val="0D0D0D" w:themeColor="text1" w:themeTint="F2"/>
                <w:sz w:val="18"/>
                <w:szCs w:val="18"/>
              </w:rPr>
              <w:t>X</w:t>
            </w:r>
          </w:p>
        </w:tc>
        <w:tc>
          <w:tcPr>
            <w:tcW w:w="751" w:type="pct"/>
            <w:gridSpan w:val="3"/>
            <w:tcBorders>
              <w:left w:val="dotted" w:sz="4" w:space="0" w:color="auto"/>
              <w:bottom w:val="dotted" w:sz="4" w:space="0" w:color="auto"/>
            </w:tcBorders>
            <w:shd w:val="clear" w:color="auto" w:fill="B8CCE4"/>
          </w:tcPr>
          <w:p w:rsidR="00C16B49" w:rsidRPr="00F61AD0" w:rsidRDefault="00C16B49" w:rsidP="005135FC">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C16B49" w:rsidRPr="00F61AD0" w:rsidRDefault="00C16B49" w:rsidP="005135FC">
            <w:pPr>
              <w:spacing w:after="0" w:line="240" w:lineRule="auto"/>
              <w:rPr>
                <w:color w:val="0D0D0D" w:themeColor="text1" w:themeTint="F2"/>
                <w:sz w:val="18"/>
                <w:szCs w:val="18"/>
              </w:rPr>
            </w:pPr>
            <w:r>
              <w:rPr>
                <w:color w:val="0D0D0D" w:themeColor="text1" w:themeTint="F2"/>
                <w:sz w:val="18"/>
                <w:szCs w:val="18"/>
              </w:rPr>
              <w:t>X</w:t>
            </w:r>
          </w:p>
        </w:tc>
        <w:tc>
          <w:tcPr>
            <w:tcW w:w="997" w:type="pct"/>
            <w:tcBorders>
              <w:left w:val="dotted" w:sz="4" w:space="0" w:color="auto"/>
              <w:bottom w:val="dotted" w:sz="4" w:space="0" w:color="auto"/>
            </w:tcBorders>
            <w:shd w:val="clear" w:color="auto" w:fill="B8CCE4"/>
          </w:tcPr>
          <w:p w:rsidR="00C16B49" w:rsidRPr="00F61AD0" w:rsidRDefault="00C16B49" w:rsidP="005135FC">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r w:rsidR="00C16B49" w:rsidRPr="00FA5B8C" w:rsidTr="005135FC">
        <w:tc>
          <w:tcPr>
            <w:tcW w:w="620" w:type="pct"/>
            <w:shd w:val="clear" w:color="auto" w:fill="B8CCE4"/>
          </w:tcPr>
          <w:p w:rsidR="00C16B49" w:rsidRPr="00FA5B8C" w:rsidRDefault="00C16B49" w:rsidP="005135FC">
            <w:pPr>
              <w:spacing w:after="0" w:line="240" w:lineRule="auto"/>
              <w:rPr>
                <w:b/>
                <w:color w:val="0D0D0D" w:themeColor="text1" w:themeTint="F2"/>
              </w:rPr>
            </w:pPr>
            <w:r w:rsidRPr="00FA5B8C">
              <w:rPr>
                <w:b/>
                <w:color w:val="0D0D0D" w:themeColor="text1" w:themeTint="F2"/>
              </w:rPr>
              <w:t>Green Practices</w:t>
            </w:r>
          </w:p>
        </w:tc>
        <w:tc>
          <w:tcPr>
            <w:tcW w:w="188" w:type="pct"/>
            <w:tcBorders>
              <w:right w:val="dotted" w:sz="4" w:space="0" w:color="auto"/>
            </w:tcBorders>
          </w:tcPr>
          <w:p w:rsidR="00C16B49" w:rsidRPr="00F61AD0" w:rsidRDefault="00C16B49" w:rsidP="005135FC">
            <w:pPr>
              <w:spacing w:after="0" w:line="240" w:lineRule="auto"/>
              <w:jc w:val="center"/>
              <w:rPr>
                <w:color w:val="0D0D0D" w:themeColor="text1" w:themeTint="F2"/>
                <w:sz w:val="18"/>
                <w:szCs w:val="18"/>
              </w:rPr>
            </w:pPr>
          </w:p>
        </w:tc>
        <w:tc>
          <w:tcPr>
            <w:tcW w:w="1034" w:type="pct"/>
            <w:tcBorders>
              <w:left w:val="dotted" w:sz="4" w:space="0" w:color="auto"/>
            </w:tcBorders>
            <w:shd w:val="clear" w:color="auto" w:fill="B8CCE4"/>
          </w:tcPr>
          <w:p w:rsidR="00C16B49" w:rsidRPr="00F61AD0" w:rsidRDefault="00C16B49" w:rsidP="005135FC">
            <w:pPr>
              <w:spacing w:after="0" w:line="240" w:lineRule="auto"/>
              <w:rPr>
                <w:color w:val="0D0D0D" w:themeColor="text1" w:themeTint="F2"/>
                <w:sz w:val="18"/>
                <w:szCs w:val="18"/>
              </w:rPr>
            </w:pPr>
            <w:r w:rsidRPr="00F61AD0">
              <w:rPr>
                <w:color w:val="0D0D0D" w:themeColor="text1" w:themeTint="F2"/>
                <w:sz w:val="18"/>
                <w:szCs w:val="18"/>
              </w:rPr>
              <w:t>Green-specific</w:t>
            </w:r>
          </w:p>
        </w:tc>
        <w:tc>
          <w:tcPr>
            <w:tcW w:w="187" w:type="pct"/>
            <w:tcBorders>
              <w:left w:val="dotted" w:sz="4" w:space="0" w:color="auto"/>
              <w:right w:val="dotted" w:sz="4" w:space="0" w:color="auto"/>
            </w:tcBorders>
          </w:tcPr>
          <w:p w:rsidR="00C16B49" w:rsidRPr="00F61AD0" w:rsidRDefault="00C16B49" w:rsidP="005135FC">
            <w:pPr>
              <w:spacing w:after="0" w:line="240" w:lineRule="auto"/>
              <w:rPr>
                <w:color w:val="0D0D0D" w:themeColor="text1" w:themeTint="F2"/>
                <w:sz w:val="18"/>
                <w:szCs w:val="18"/>
              </w:rPr>
            </w:pPr>
          </w:p>
        </w:tc>
        <w:tc>
          <w:tcPr>
            <w:tcW w:w="1128" w:type="pct"/>
            <w:gridSpan w:val="3"/>
            <w:tcBorders>
              <w:left w:val="dotted" w:sz="4" w:space="0" w:color="auto"/>
            </w:tcBorders>
            <w:shd w:val="clear" w:color="auto" w:fill="B8CCE4"/>
          </w:tcPr>
          <w:p w:rsidR="00C16B49" w:rsidRPr="00F61AD0" w:rsidRDefault="00C16B49" w:rsidP="005135FC">
            <w:pPr>
              <w:spacing w:after="0" w:line="240" w:lineRule="auto"/>
              <w:rPr>
                <w:color w:val="0D0D0D" w:themeColor="text1" w:themeTint="F2"/>
                <w:sz w:val="18"/>
                <w:szCs w:val="18"/>
              </w:rPr>
            </w:pPr>
            <w:r w:rsidRPr="00F61AD0">
              <w:rPr>
                <w:color w:val="0D0D0D" w:themeColor="text1" w:themeTint="F2"/>
                <w:sz w:val="18"/>
                <w:szCs w:val="18"/>
              </w:rPr>
              <w:t>Context-dependent</w:t>
            </w:r>
          </w:p>
        </w:tc>
        <w:tc>
          <w:tcPr>
            <w:tcW w:w="187" w:type="pct"/>
            <w:tcBorders>
              <w:left w:val="dotted" w:sz="4" w:space="0" w:color="auto"/>
              <w:right w:val="dotted" w:sz="4" w:space="0" w:color="auto"/>
            </w:tcBorders>
          </w:tcPr>
          <w:p w:rsidR="00C16B49" w:rsidRPr="00F61AD0" w:rsidRDefault="00C16B49" w:rsidP="005135FC">
            <w:pPr>
              <w:spacing w:after="0" w:line="240" w:lineRule="auto"/>
              <w:rPr>
                <w:color w:val="0D0D0D" w:themeColor="text1" w:themeTint="F2"/>
                <w:sz w:val="18"/>
                <w:szCs w:val="18"/>
              </w:rPr>
            </w:pPr>
          </w:p>
        </w:tc>
        <w:tc>
          <w:tcPr>
            <w:tcW w:w="1656" w:type="pct"/>
            <w:gridSpan w:val="3"/>
            <w:tcBorders>
              <w:left w:val="dotted" w:sz="4" w:space="0" w:color="auto"/>
            </w:tcBorders>
            <w:shd w:val="clear" w:color="auto" w:fill="B8CCE4"/>
          </w:tcPr>
          <w:p w:rsidR="00C16B49" w:rsidRPr="00F61AD0" w:rsidRDefault="00C16B49" w:rsidP="005135FC">
            <w:pPr>
              <w:spacing w:after="0" w:line="240" w:lineRule="auto"/>
              <w:rPr>
                <w:color w:val="0D0D0D" w:themeColor="text1" w:themeTint="F2"/>
                <w:sz w:val="18"/>
                <w:szCs w:val="18"/>
              </w:rPr>
            </w:pPr>
            <w:r w:rsidRPr="00F61AD0">
              <w:rPr>
                <w:color w:val="0D0D0D" w:themeColor="text1" w:themeTint="F2"/>
                <w:sz w:val="18"/>
                <w:szCs w:val="18"/>
              </w:rPr>
              <w:t>Does not apply</w:t>
            </w:r>
          </w:p>
        </w:tc>
      </w:tr>
    </w:tbl>
    <w:p w:rsidR="00C16B49" w:rsidRDefault="00C16B49" w:rsidP="00D335A3">
      <w:pPr>
        <w:spacing w:after="0" w:line="240" w:lineRule="auto"/>
        <w:ind w:left="1620" w:hanging="1620"/>
        <w:rPr>
          <w:b/>
        </w:rPr>
      </w:pPr>
    </w:p>
    <w:p w:rsidR="00C16B49" w:rsidRDefault="00C16B49" w:rsidP="00D335A3">
      <w:pPr>
        <w:spacing w:after="0" w:line="240" w:lineRule="auto"/>
        <w:ind w:left="1620" w:hanging="1620"/>
        <w:rPr>
          <w:b/>
        </w:rPr>
      </w:pPr>
    </w:p>
    <w:p w:rsidR="00C16B49" w:rsidRDefault="00C16B49" w:rsidP="00D335A3">
      <w:pPr>
        <w:spacing w:after="0" w:line="240" w:lineRule="auto"/>
        <w:ind w:left="1620" w:hanging="1620"/>
        <w:rPr>
          <w:b/>
        </w:rPr>
      </w:pPr>
    </w:p>
    <w:p w:rsidR="00C16B49" w:rsidRDefault="00C16B49" w:rsidP="00D335A3">
      <w:pPr>
        <w:spacing w:after="0" w:line="240" w:lineRule="auto"/>
        <w:ind w:left="1620" w:hanging="1620"/>
        <w:rPr>
          <w:b/>
        </w:rPr>
      </w:pPr>
    </w:p>
    <w:p w:rsidR="00C16B49" w:rsidRDefault="00C16B49" w:rsidP="00D335A3">
      <w:pPr>
        <w:spacing w:after="0" w:line="240" w:lineRule="auto"/>
        <w:ind w:left="1620" w:hanging="1620"/>
        <w:rPr>
          <w:b/>
        </w:rPr>
      </w:pPr>
    </w:p>
    <w:p w:rsidR="00C16B49" w:rsidRDefault="00C16B49" w:rsidP="00D335A3">
      <w:pPr>
        <w:spacing w:after="0" w:line="240" w:lineRule="auto"/>
        <w:ind w:left="1620" w:hanging="1620"/>
        <w:rPr>
          <w:b/>
        </w:rPr>
      </w:pPr>
    </w:p>
    <w:p w:rsidR="00C16B49" w:rsidRDefault="00C16B49" w:rsidP="00D335A3">
      <w:pPr>
        <w:spacing w:after="0" w:line="240" w:lineRule="auto"/>
        <w:ind w:left="1620" w:hanging="1620"/>
        <w:rPr>
          <w:b/>
        </w:rPr>
      </w:pPr>
    </w:p>
    <w:p w:rsidR="00D335A3" w:rsidRDefault="000D4BDC" w:rsidP="00D335A3">
      <w:pPr>
        <w:spacing w:after="0" w:line="240" w:lineRule="auto"/>
        <w:ind w:left="1620" w:hanging="1620"/>
        <w:rPr>
          <w:b/>
        </w:rPr>
      </w:pPr>
      <w:r w:rsidRPr="00FA5B8C">
        <w:rPr>
          <w:b/>
        </w:rPr>
        <w:t xml:space="preserve">Outcome: </w:t>
      </w:r>
      <w:r w:rsidR="00D335A3" w:rsidRPr="00D335A3">
        <w:rPr>
          <w:b/>
        </w:rPr>
        <w:t xml:space="preserve">2.3. </w:t>
      </w:r>
      <w:r w:rsidR="00D335A3">
        <w:rPr>
          <w:b/>
        </w:rPr>
        <w:tab/>
        <w:t>Medical Terminology</w:t>
      </w:r>
    </w:p>
    <w:p w:rsidR="000D4BDC" w:rsidRDefault="00D335A3" w:rsidP="00D335A3">
      <w:pPr>
        <w:spacing w:after="0" w:line="240" w:lineRule="auto"/>
        <w:ind w:left="1620"/>
      </w:pPr>
      <w:r w:rsidRPr="00D335A3">
        <w:t>Decipher medical terms through word origin and structure with an emphasis on derivation, meaning, pronunciation, and spelling.</w:t>
      </w:r>
      <w:r w:rsidR="000D4BDC" w:rsidRPr="00D335A3">
        <w:tab/>
      </w:r>
    </w:p>
    <w:p w:rsidR="00D335A3" w:rsidRPr="00D335A3" w:rsidRDefault="00D335A3" w:rsidP="00D335A3">
      <w:pPr>
        <w:spacing w:after="0" w:line="240" w:lineRule="auto"/>
        <w:ind w:left="1620"/>
      </w:pPr>
    </w:p>
    <w:p w:rsidR="000D4BDC" w:rsidRDefault="000D4BDC" w:rsidP="000D4BDC">
      <w:pPr>
        <w:spacing w:after="0" w:line="240" w:lineRule="auto"/>
        <w:ind w:left="1440" w:hanging="1440"/>
        <w:rPr>
          <w:b/>
        </w:rPr>
      </w:pPr>
      <w:r w:rsidRPr="00FA5B8C">
        <w:rPr>
          <w:b/>
        </w:rPr>
        <w:t>Competencies</w:t>
      </w:r>
    </w:p>
    <w:p w:rsidR="009136B2" w:rsidRPr="009136B2" w:rsidRDefault="009136B2" w:rsidP="009136B2">
      <w:pPr>
        <w:spacing w:after="0" w:line="240" w:lineRule="auto"/>
        <w:ind w:left="900" w:hanging="900"/>
        <w:rPr>
          <w:color w:val="0D0D0D" w:themeColor="text1" w:themeTint="F2"/>
        </w:rPr>
      </w:pPr>
      <w:r w:rsidRPr="009136B2">
        <w:rPr>
          <w:color w:val="0D0D0D" w:themeColor="text1" w:themeTint="F2"/>
        </w:rPr>
        <w:t xml:space="preserve">2.3.1. </w:t>
      </w:r>
      <w:r>
        <w:rPr>
          <w:color w:val="0D0D0D" w:themeColor="text1" w:themeTint="F2"/>
        </w:rPr>
        <w:tab/>
      </w:r>
      <w:r w:rsidRPr="009136B2">
        <w:rPr>
          <w:color w:val="0D0D0D" w:themeColor="text1" w:themeTint="F2"/>
        </w:rPr>
        <w:t>Build and decipher medical term meanings by identifying and using word elements (e.g., word roots, prefixes, suffixes, and combining forms).</w:t>
      </w:r>
    </w:p>
    <w:p w:rsidR="009136B2" w:rsidRPr="009136B2" w:rsidRDefault="009136B2" w:rsidP="009136B2">
      <w:pPr>
        <w:spacing w:after="0" w:line="240" w:lineRule="auto"/>
        <w:ind w:left="900" w:hanging="900"/>
        <w:rPr>
          <w:color w:val="0D0D0D" w:themeColor="text1" w:themeTint="F2"/>
        </w:rPr>
      </w:pPr>
      <w:r w:rsidRPr="009136B2">
        <w:rPr>
          <w:color w:val="0D0D0D" w:themeColor="text1" w:themeTint="F2"/>
        </w:rPr>
        <w:t xml:space="preserve">2.3.2. </w:t>
      </w:r>
      <w:r>
        <w:rPr>
          <w:color w:val="0D0D0D" w:themeColor="text1" w:themeTint="F2"/>
        </w:rPr>
        <w:tab/>
      </w:r>
      <w:r w:rsidRPr="009136B2">
        <w:rPr>
          <w:color w:val="0D0D0D" w:themeColor="text1" w:themeTint="F2"/>
        </w:rPr>
        <w:t xml:space="preserve">Apply the rules used to build singular and plural forms of medical terminology derived from the Greek and Latin language. </w:t>
      </w:r>
    </w:p>
    <w:p w:rsidR="009136B2" w:rsidRPr="009136B2" w:rsidRDefault="009136B2" w:rsidP="009136B2">
      <w:pPr>
        <w:spacing w:after="0" w:line="240" w:lineRule="auto"/>
        <w:ind w:left="900" w:hanging="900"/>
        <w:rPr>
          <w:color w:val="0D0D0D" w:themeColor="text1" w:themeTint="F2"/>
        </w:rPr>
      </w:pPr>
      <w:r w:rsidRPr="009136B2">
        <w:rPr>
          <w:color w:val="0D0D0D" w:themeColor="text1" w:themeTint="F2"/>
        </w:rPr>
        <w:t xml:space="preserve">2.3.3 </w:t>
      </w:r>
      <w:r>
        <w:rPr>
          <w:color w:val="0D0D0D" w:themeColor="text1" w:themeTint="F2"/>
        </w:rPr>
        <w:tab/>
      </w:r>
      <w:r w:rsidRPr="009136B2">
        <w:rPr>
          <w:color w:val="0D0D0D" w:themeColor="text1" w:themeTint="F2"/>
        </w:rPr>
        <w:t>Use diagnostic, symptomatic, and procedural terms to read and interpret various medical reports.</w:t>
      </w:r>
    </w:p>
    <w:p w:rsidR="009136B2" w:rsidRPr="009136B2" w:rsidRDefault="009136B2" w:rsidP="009136B2">
      <w:pPr>
        <w:spacing w:after="0" w:line="240" w:lineRule="auto"/>
        <w:ind w:left="900" w:hanging="900"/>
        <w:rPr>
          <w:color w:val="0D0D0D" w:themeColor="text1" w:themeTint="F2"/>
        </w:rPr>
      </w:pPr>
      <w:r w:rsidRPr="009136B2">
        <w:rPr>
          <w:color w:val="0D0D0D" w:themeColor="text1" w:themeTint="F2"/>
        </w:rPr>
        <w:t xml:space="preserve">2.3.4. </w:t>
      </w:r>
      <w:r>
        <w:rPr>
          <w:color w:val="0D0D0D" w:themeColor="text1" w:themeTint="F2"/>
        </w:rPr>
        <w:tab/>
      </w:r>
      <w:r w:rsidRPr="009136B2">
        <w:rPr>
          <w:color w:val="0D0D0D" w:themeColor="text1" w:themeTint="F2"/>
        </w:rPr>
        <w:t>Use the appropriate abbreviations and symbols to identify anatomical, physiological and pathological classifications and the associated medical specialties and procedures.</w:t>
      </w:r>
    </w:p>
    <w:p w:rsidR="00D335A3" w:rsidRDefault="009136B2" w:rsidP="009136B2">
      <w:pPr>
        <w:spacing w:after="0" w:line="240" w:lineRule="auto"/>
        <w:ind w:left="900" w:hanging="900"/>
        <w:rPr>
          <w:color w:val="0D0D0D" w:themeColor="text1" w:themeTint="F2"/>
        </w:rPr>
      </w:pPr>
      <w:r w:rsidRPr="009136B2">
        <w:rPr>
          <w:color w:val="0D0D0D" w:themeColor="text1" w:themeTint="F2"/>
        </w:rPr>
        <w:t>2.3.5.</w:t>
      </w:r>
      <w:r w:rsidRPr="009136B2">
        <w:rPr>
          <w:color w:val="0D0D0D" w:themeColor="text1" w:themeTint="F2"/>
        </w:rPr>
        <w:tab/>
        <w:t>Use proper spelling and pronunciation of medical terms when communicating medical instructions and preparing medical documentations.</w:t>
      </w:r>
    </w:p>
    <w:p w:rsidR="009136B2" w:rsidRDefault="009136B2" w:rsidP="009136B2">
      <w:pPr>
        <w:spacing w:after="0" w:line="240" w:lineRule="auto"/>
        <w:ind w:left="1260" w:hanging="1260"/>
      </w:pPr>
    </w:p>
    <w:p w:rsidR="000D4BDC" w:rsidRPr="002D0F51" w:rsidRDefault="000D4BDC" w:rsidP="000D4BDC">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1980"/>
        <w:gridCol w:w="358"/>
        <w:gridCol w:w="1620"/>
        <w:gridCol w:w="362"/>
        <w:gridCol w:w="178"/>
        <w:gridCol w:w="358"/>
        <w:gridCol w:w="902"/>
        <w:gridCol w:w="360"/>
        <w:gridCol w:w="1909"/>
      </w:tblGrid>
      <w:tr w:rsidR="00874B7A" w:rsidRPr="00FA5B8C" w:rsidTr="005762F6">
        <w:tc>
          <w:tcPr>
            <w:tcW w:w="620" w:type="pct"/>
            <w:tcBorders>
              <w:bottom w:val="nil"/>
            </w:tcBorders>
            <w:shd w:val="clear" w:color="auto" w:fill="B8CCE4"/>
          </w:tcPr>
          <w:p w:rsidR="00874B7A" w:rsidRPr="00FA5B8C" w:rsidRDefault="00874B7A" w:rsidP="005135FC">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874B7A" w:rsidRPr="00FA5B8C" w:rsidRDefault="00874B7A" w:rsidP="005135FC">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874B7A" w:rsidRPr="00F61AD0" w:rsidRDefault="00874B7A" w:rsidP="005135FC">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874B7A" w:rsidRPr="00F61AD0" w:rsidRDefault="00874B7A" w:rsidP="005135FC">
            <w:pPr>
              <w:spacing w:after="0" w:line="240" w:lineRule="auto"/>
              <w:jc w:val="center"/>
              <w:rPr>
                <w:color w:val="0D0D0D" w:themeColor="text1" w:themeTint="F2"/>
                <w:sz w:val="18"/>
                <w:szCs w:val="18"/>
              </w:rPr>
            </w:pPr>
          </w:p>
        </w:tc>
        <w:tc>
          <w:tcPr>
            <w:tcW w:w="846" w:type="pct"/>
            <w:tcBorders>
              <w:left w:val="dotted" w:sz="4" w:space="0" w:color="auto"/>
              <w:bottom w:val="dotted" w:sz="4" w:space="0" w:color="auto"/>
            </w:tcBorders>
            <w:shd w:val="clear" w:color="auto" w:fill="B8CCE4"/>
          </w:tcPr>
          <w:p w:rsidR="00874B7A" w:rsidRPr="00F61AD0" w:rsidRDefault="00874B7A" w:rsidP="005135FC">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874B7A" w:rsidRPr="00F61AD0" w:rsidRDefault="00874B7A" w:rsidP="005135FC">
            <w:pPr>
              <w:spacing w:after="0" w:line="240" w:lineRule="auto"/>
              <w:rPr>
                <w:color w:val="0D0D0D" w:themeColor="text1" w:themeTint="F2"/>
                <w:sz w:val="18"/>
                <w:szCs w:val="18"/>
              </w:rPr>
            </w:pPr>
          </w:p>
        </w:tc>
        <w:tc>
          <w:tcPr>
            <w:tcW w:w="751" w:type="pct"/>
            <w:gridSpan w:val="3"/>
            <w:tcBorders>
              <w:left w:val="dotted" w:sz="4" w:space="0" w:color="auto"/>
              <w:bottom w:val="dotted" w:sz="4" w:space="0" w:color="auto"/>
            </w:tcBorders>
            <w:shd w:val="clear" w:color="auto" w:fill="B8CCE4"/>
          </w:tcPr>
          <w:p w:rsidR="00874B7A" w:rsidRPr="00F61AD0" w:rsidRDefault="00874B7A" w:rsidP="005135FC">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874B7A" w:rsidRPr="00F61AD0" w:rsidRDefault="00874B7A" w:rsidP="005135FC">
            <w:pPr>
              <w:spacing w:after="0" w:line="240" w:lineRule="auto"/>
              <w:rPr>
                <w:color w:val="0D0D0D" w:themeColor="text1" w:themeTint="F2"/>
                <w:sz w:val="18"/>
                <w:szCs w:val="18"/>
              </w:rPr>
            </w:pPr>
          </w:p>
        </w:tc>
        <w:tc>
          <w:tcPr>
            <w:tcW w:w="997" w:type="pct"/>
            <w:tcBorders>
              <w:left w:val="dotted" w:sz="4" w:space="0" w:color="auto"/>
              <w:bottom w:val="dotted" w:sz="4" w:space="0" w:color="auto"/>
            </w:tcBorders>
            <w:shd w:val="clear" w:color="auto" w:fill="B8CCE4"/>
          </w:tcPr>
          <w:p w:rsidR="00874B7A" w:rsidRPr="00F61AD0" w:rsidRDefault="00874B7A" w:rsidP="005135FC">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r w:rsidR="000D4BDC" w:rsidRPr="00FA5B8C" w:rsidTr="00874B7A">
        <w:tc>
          <w:tcPr>
            <w:tcW w:w="620" w:type="pct"/>
            <w:shd w:val="clear" w:color="auto" w:fill="B8CCE4"/>
          </w:tcPr>
          <w:p w:rsidR="000D4BDC" w:rsidRPr="00FA5B8C" w:rsidRDefault="000D4BDC" w:rsidP="005135FC">
            <w:pPr>
              <w:spacing w:after="0" w:line="240" w:lineRule="auto"/>
              <w:rPr>
                <w:b/>
                <w:color w:val="0D0D0D" w:themeColor="text1" w:themeTint="F2"/>
              </w:rPr>
            </w:pPr>
            <w:r w:rsidRPr="00FA5B8C">
              <w:rPr>
                <w:b/>
                <w:color w:val="0D0D0D" w:themeColor="text1" w:themeTint="F2"/>
              </w:rPr>
              <w:t>Green Practices</w:t>
            </w:r>
          </w:p>
        </w:tc>
        <w:tc>
          <w:tcPr>
            <w:tcW w:w="188" w:type="pct"/>
            <w:tcBorders>
              <w:right w:val="dotted" w:sz="4" w:space="0" w:color="auto"/>
            </w:tcBorders>
          </w:tcPr>
          <w:p w:rsidR="000D4BDC" w:rsidRPr="00F61AD0" w:rsidRDefault="000D4BDC" w:rsidP="005135FC">
            <w:pPr>
              <w:spacing w:after="0" w:line="240" w:lineRule="auto"/>
              <w:jc w:val="center"/>
              <w:rPr>
                <w:color w:val="0D0D0D" w:themeColor="text1" w:themeTint="F2"/>
                <w:sz w:val="18"/>
                <w:szCs w:val="18"/>
              </w:rPr>
            </w:pPr>
          </w:p>
        </w:tc>
        <w:tc>
          <w:tcPr>
            <w:tcW w:w="1034" w:type="pct"/>
            <w:tcBorders>
              <w:left w:val="dotted" w:sz="4" w:space="0" w:color="auto"/>
            </w:tcBorders>
            <w:shd w:val="clear" w:color="auto" w:fill="B8CCE4"/>
          </w:tcPr>
          <w:p w:rsidR="000D4BDC" w:rsidRPr="00F61AD0" w:rsidRDefault="000D4BDC" w:rsidP="005135FC">
            <w:pPr>
              <w:spacing w:after="0" w:line="240" w:lineRule="auto"/>
              <w:rPr>
                <w:color w:val="0D0D0D" w:themeColor="text1" w:themeTint="F2"/>
                <w:sz w:val="18"/>
                <w:szCs w:val="18"/>
              </w:rPr>
            </w:pPr>
            <w:r w:rsidRPr="00F61AD0">
              <w:rPr>
                <w:color w:val="0D0D0D" w:themeColor="text1" w:themeTint="F2"/>
                <w:sz w:val="18"/>
                <w:szCs w:val="18"/>
              </w:rPr>
              <w:t>Green-specific</w:t>
            </w:r>
          </w:p>
        </w:tc>
        <w:tc>
          <w:tcPr>
            <w:tcW w:w="187" w:type="pct"/>
            <w:tcBorders>
              <w:left w:val="dotted" w:sz="4" w:space="0" w:color="auto"/>
              <w:right w:val="dotted" w:sz="4" w:space="0" w:color="auto"/>
            </w:tcBorders>
          </w:tcPr>
          <w:p w:rsidR="000D4BDC" w:rsidRPr="00F61AD0" w:rsidRDefault="000D4BDC" w:rsidP="005135FC">
            <w:pPr>
              <w:spacing w:after="0" w:line="240" w:lineRule="auto"/>
              <w:rPr>
                <w:color w:val="0D0D0D" w:themeColor="text1" w:themeTint="F2"/>
                <w:sz w:val="18"/>
                <w:szCs w:val="18"/>
              </w:rPr>
            </w:pPr>
          </w:p>
        </w:tc>
        <w:tc>
          <w:tcPr>
            <w:tcW w:w="1128" w:type="pct"/>
            <w:gridSpan w:val="3"/>
            <w:tcBorders>
              <w:left w:val="dotted" w:sz="4" w:space="0" w:color="auto"/>
            </w:tcBorders>
            <w:shd w:val="clear" w:color="auto" w:fill="B8CCE4"/>
          </w:tcPr>
          <w:p w:rsidR="000D4BDC" w:rsidRPr="00F61AD0" w:rsidRDefault="000D4BDC" w:rsidP="005135FC">
            <w:pPr>
              <w:spacing w:after="0" w:line="240" w:lineRule="auto"/>
              <w:rPr>
                <w:color w:val="0D0D0D" w:themeColor="text1" w:themeTint="F2"/>
                <w:sz w:val="18"/>
                <w:szCs w:val="18"/>
              </w:rPr>
            </w:pPr>
            <w:r w:rsidRPr="00F61AD0">
              <w:rPr>
                <w:color w:val="0D0D0D" w:themeColor="text1" w:themeTint="F2"/>
                <w:sz w:val="18"/>
                <w:szCs w:val="18"/>
              </w:rPr>
              <w:t>Context-dependent</w:t>
            </w:r>
          </w:p>
        </w:tc>
        <w:tc>
          <w:tcPr>
            <w:tcW w:w="187" w:type="pct"/>
            <w:tcBorders>
              <w:left w:val="dotted" w:sz="4" w:space="0" w:color="auto"/>
              <w:right w:val="dotted" w:sz="4" w:space="0" w:color="auto"/>
            </w:tcBorders>
          </w:tcPr>
          <w:p w:rsidR="000D4BDC" w:rsidRPr="00F61AD0" w:rsidRDefault="000D4BDC" w:rsidP="005135FC">
            <w:pPr>
              <w:spacing w:after="0" w:line="240" w:lineRule="auto"/>
              <w:rPr>
                <w:color w:val="0D0D0D" w:themeColor="text1" w:themeTint="F2"/>
                <w:sz w:val="18"/>
                <w:szCs w:val="18"/>
              </w:rPr>
            </w:pPr>
          </w:p>
        </w:tc>
        <w:tc>
          <w:tcPr>
            <w:tcW w:w="1656" w:type="pct"/>
            <w:gridSpan w:val="3"/>
            <w:tcBorders>
              <w:left w:val="dotted" w:sz="4" w:space="0" w:color="auto"/>
            </w:tcBorders>
            <w:shd w:val="clear" w:color="auto" w:fill="B8CCE4"/>
          </w:tcPr>
          <w:p w:rsidR="000D4BDC" w:rsidRPr="00F61AD0" w:rsidRDefault="000D4BDC" w:rsidP="005135FC">
            <w:pPr>
              <w:spacing w:after="0" w:line="240" w:lineRule="auto"/>
              <w:rPr>
                <w:color w:val="0D0D0D" w:themeColor="text1" w:themeTint="F2"/>
                <w:sz w:val="18"/>
                <w:szCs w:val="18"/>
              </w:rPr>
            </w:pPr>
            <w:r w:rsidRPr="00F61AD0">
              <w:rPr>
                <w:color w:val="0D0D0D" w:themeColor="text1" w:themeTint="F2"/>
                <w:sz w:val="18"/>
                <w:szCs w:val="18"/>
              </w:rPr>
              <w:t>Does not apply</w:t>
            </w:r>
          </w:p>
        </w:tc>
      </w:tr>
    </w:tbl>
    <w:p w:rsidR="00E36EF1" w:rsidRPr="00E36EF1" w:rsidRDefault="00E36EF1" w:rsidP="00E36EF1">
      <w:pPr>
        <w:spacing w:after="0" w:line="240" w:lineRule="auto"/>
      </w:pPr>
    </w:p>
    <w:p w:rsidR="00BB3EFE" w:rsidRDefault="00BB3EFE" w:rsidP="00244EC6">
      <w:pPr>
        <w:spacing w:after="0" w:line="240" w:lineRule="auto"/>
        <w:ind w:left="1620" w:hanging="1620"/>
        <w:outlineLvl w:val="0"/>
        <w:rPr>
          <w:rFonts w:cstheme="minorHAnsi"/>
          <w:b/>
          <w:bCs/>
        </w:rPr>
      </w:pPr>
    </w:p>
    <w:p w:rsidR="00BB3EFE" w:rsidRDefault="00BB3EFE" w:rsidP="00244EC6">
      <w:pPr>
        <w:spacing w:after="0" w:line="240" w:lineRule="auto"/>
        <w:ind w:left="1620" w:hanging="1620"/>
        <w:outlineLvl w:val="0"/>
        <w:rPr>
          <w:rFonts w:cstheme="minorHAnsi"/>
          <w:b/>
          <w:bCs/>
        </w:rPr>
      </w:pPr>
    </w:p>
    <w:p w:rsidR="00BB3EFE" w:rsidRDefault="00BB3EFE" w:rsidP="00244EC6">
      <w:pPr>
        <w:spacing w:after="0" w:line="240" w:lineRule="auto"/>
        <w:ind w:left="1620" w:hanging="1620"/>
        <w:outlineLvl w:val="0"/>
        <w:rPr>
          <w:rFonts w:cstheme="minorHAnsi"/>
          <w:b/>
          <w:bCs/>
        </w:rPr>
      </w:pPr>
    </w:p>
    <w:p w:rsidR="00BB3EFE" w:rsidRDefault="00BB3EFE" w:rsidP="00244EC6">
      <w:pPr>
        <w:spacing w:after="0" w:line="240" w:lineRule="auto"/>
        <w:ind w:left="1620" w:hanging="1620"/>
        <w:outlineLvl w:val="0"/>
        <w:rPr>
          <w:rFonts w:cstheme="minorHAnsi"/>
          <w:b/>
          <w:bCs/>
        </w:rPr>
      </w:pPr>
    </w:p>
    <w:p w:rsidR="00BB3EFE" w:rsidRDefault="00BB3EFE" w:rsidP="00244EC6">
      <w:pPr>
        <w:spacing w:after="0" w:line="240" w:lineRule="auto"/>
        <w:ind w:left="1620" w:hanging="1620"/>
        <w:outlineLvl w:val="0"/>
        <w:rPr>
          <w:rFonts w:cstheme="minorHAnsi"/>
          <w:b/>
          <w:bCs/>
        </w:rPr>
      </w:pPr>
    </w:p>
    <w:p w:rsidR="00BB3EFE" w:rsidRDefault="00BB3EFE" w:rsidP="00244EC6">
      <w:pPr>
        <w:spacing w:after="0" w:line="240" w:lineRule="auto"/>
        <w:ind w:left="1620" w:hanging="1620"/>
        <w:outlineLvl w:val="0"/>
        <w:rPr>
          <w:rFonts w:cstheme="minorHAnsi"/>
          <w:b/>
          <w:bCs/>
        </w:rPr>
      </w:pPr>
    </w:p>
    <w:p w:rsidR="00BB3EFE" w:rsidRDefault="00BB3EFE" w:rsidP="00244EC6">
      <w:pPr>
        <w:spacing w:after="0" w:line="240" w:lineRule="auto"/>
        <w:ind w:left="1620" w:hanging="1620"/>
        <w:outlineLvl w:val="0"/>
        <w:rPr>
          <w:rFonts w:cstheme="minorHAnsi"/>
          <w:b/>
          <w:bCs/>
        </w:rPr>
      </w:pPr>
    </w:p>
    <w:p w:rsidR="00BB3EFE" w:rsidRDefault="00BB3EFE" w:rsidP="00244EC6">
      <w:pPr>
        <w:spacing w:after="0" w:line="240" w:lineRule="auto"/>
        <w:ind w:left="1620" w:hanging="1620"/>
        <w:outlineLvl w:val="0"/>
        <w:rPr>
          <w:rFonts w:cstheme="minorHAnsi"/>
          <w:b/>
          <w:bCs/>
        </w:rPr>
      </w:pPr>
    </w:p>
    <w:p w:rsidR="00BB3EFE" w:rsidRDefault="00BB3EFE" w:rsidP="00244EC6">
      <w:pPr>
        <w:spacing w:after="0" w:line="240" w:lineRule="auto"/>
        <w:ind w:left="1620" w:hanging="1620"/>
        <w:outlineLvl w:val="0"/>
        <w:rPr>
          <w:rFonts w:cstheme="minorHAnsi"/>
          <w:b/>
          <w:bCs/>
        </w:rPr>
      </w:pPr>
    </w:p>
    <w:p w:rsidR="00BB3EFE" w:rsidRDefault="00BB3EFE" w:rsidP="00244EC6">
      <w:pPr>
        <w:spacing w:after="0" w:line="240" w:lineRule="auto"/>
        <w:ind w:left="1620" w:hanging="1620"/>
        <w:outlineLvl w:val="0"/>
        <w:rPr>
          <w:rFonts w:cstheme="minorHAnsi"/>
          <w:b/>
          <w:bCs/>
        </w:rPr>
      </w:pPr>
    </w:p>
    <w:p w:rsidR="00BB3EFE" w:rsidRDefault="00BB3EFE" w:rsidP="00244EC6">
      <w:pPr>
        <w:spacing w:after="0" w:line="240" w:lineRule="auto"/>
        <w:ind w:left="1620" w:hanging="1620"/>
        <w:outlineLvl w:val="0"/>
        <w:rPr>
          <w:rFonts w:cstheme="minorHAnsi"/>
          <w:b/>
          <w:bCs/>
        </w:rPr>
      </w:pPr>
    </w:p>
    <w:p w:rsidR="00BB3EFE" w:rsidRDefault="00BB3EFE" w:rsidP="00244EC6">
      <w:pPr>
        <w:spacing w:after="0" w:line="240" w:lineRule="auto"/>
        <w:ind w:left="1620" w:hanging="1620"/>
        <w:outlineLvl w:val="0"/>
        <w:rPr>
          <w:rFonts w:cstheme="minorHAnsi"/>
          <w:b/>
          <w:bCs/>
        </w:rPr>
      </w:pPr>
    </w:p>
    <w:p w:rsidR="00BB3EFE" w:rsidRDefault="00BB3EFE" w:rsidP="00244EC6">
      <w:pPr>
        <w:spacing w:after="0" w:line="240" w:lineRule="auto"/>
        <w:ind w:left="1620" w:hanging="1620"/>
        <w:outlineLvl w:val="0"/>
        <w:rPr>
          <w:rFonts w:cstheme="minorHAnsi"/>
          <w:b/>
          <w:bCs/>
        </w:rPr>
      </w:pPr>
    </w:p>
    <w:p w:rsidR="00BB3EFE" w:rsidRDefault="00BB3EFE" w:rsidP="00244EC6">
      <w:pPr>
        <w:spacing w:after="0" w:line="240" w:lineRule="auto"/>
        <w:ind w:left="1620" w:hanging="1620"/>
        <w:outlineLvl w:val="0"/>
        <w:rPr>
          <w:rFonts w:cstheme="minorHAnsi"/>
          <w:b/>
          <w:bCs/>
        </w:rPr>
      </w:pPr>
    </w:p>
    <w:p w:rsidR="00BB3EFE" w:rsidRDefault="00BB3EFE" w:rsidP="00244EC6">
      <w:pPr>
        <w:spacing w:after="0" w:line="240" w:lineRule="auto"/>
        <w:ind w:left="1620" w:hanging="1620"/>
        <w:outlineLvl w:val="0"/>
        <w:rPr>
          <w:rFonts w:cstheme="minorHAnsi"/>
          <w:b/>
          <w:bCs/>
        </w:rPr>
      </w:pPr>
    </w:p>
    <w:p w:rsidR="00BB3EFE" w:rsidRDefault="00BB3EFE" w:rsidP="00244EC6">
      <w:pPr>
        <w:spacing w:after="0" w:line="240" w:lineRule="auto"/>
        <w:ind w:left="1620" w:hanging="1620"/>
        <w:outlineLvl w:val="0"/>
        <w:rPr>
          <w:rFonts w:cstheme="minorHAnsi"/>
          <w:b/>
          <w:bCs/>
        </w:rPr>
      </w:pPr>
    </w:p>
    <w:p w:rsidR="00BB3EFE" w:rsidRDefault="00BB3EFE" w:rsidP="00244EC6">
      <w:pPr>
        <w:spacing w:after="0" w:line="240" w:lineRule="auto"/>
        <w:ind w:left="1620" w:hanging="1620"/>
        <w:outlineLvl w:val="0"/>
        <w:rPr>
          <w:rFonts w:cstheme="minorHAnsi"/>
          <w:b/>
          <w:bCs/>
        </w:rPr>
      </w:pPr>
    </w:p>
    <w:p w:rsidR="00BB3EFE" w:rsidRDefault="00BB3EFE" w:rsidP="00244EC6">
      <w:pPr>
        <w:spacing w:after="0" w:line="240" w:lineRule="auto"/>
        <w:ind w:left="1620" w:hanging="1620"/>
        <w:outlineLvl w:val="0"/>
        <w:rPr>
          <w:rFonts w:cstheme="minorHAnsi"/>
          <w:b/>
          <w:bCs/>
        </w:rPr>
      </w:pPr>
    </w:p>
    <w:p w:rsidR="00BB3EFE" w:rsidRDefault="00BB3EFE" w:rsidP="00244EC6">
      <w:pPr>
        <w:spacing w:after="0" w:line="240" w:lineRule="auto"/>
        <w:ind w:left="1620" w:hanging="1620"/>
        <w:outlineLvl w:val="0"/>
        <w:rPr>
          <w:rFonts w:cstheme="minorHAnsi"/>
          <w:b/>
          <w:bCs/>
        </w:rPr>
      </w:pPr>
    </w:p>
    <w:p w:rsidR="00BB3EFE" w:rsidRDefault="00BB3EFE" w:rsidP="00244EC6">
      <w:pPr>
        <w:spacing w:after="0" w:line="240" w:lineRule="auto"/>
        <w:ind w:left="1620" w:hanging="1620"/>
        <w:outlineLvl w:val="0"/>
        <w:rPr>
          <w:rFonts w:cstheme="minorHAnsi"/>
          <w:b/>
          <w:bCs/>
        </w:rPr>
      </w:pPr>
    </w:p>
    <w:p w:rsidR="00BB3EFE" w:rsidRDefault="00BB3EFE" w:rsidP="00244EC6">
      <w:pPr>
        <w:spacing w:after="0" w:line="240" w:lineRule="auto"/>
        <w:ind w:left="1620" w:hanging="1620"/>
        <w:outlineLvl w:val="0"/>
        <w:rPr>
          <w:rFonts w:cstheme="minorHAnsi"/>
          <w:b/>
          <w:bCs/>
        </w:rPr>
      </w:pPr>
    </w:p>
    <w:p w:rsidR="00BB3EFE" w:rsidRDefault="00BB3EFE" w:rsidP="00244EC6">
      <w:pPr>
        <w:spacing w:after="0" w:line="240" w:lineRule="auto"/>
        <w:ind w:left="1620" w:hanging="1620"/>
        <w:outlineLvl w:val="0"/>
        <w:rPr>
          <w:rFonts w:cstheme="minorHAnsi"/>
          <w:b/>
          <w:bCs/>
        </w:rPr>
      </w:pPr>
    </w:p>
    <w:p w:rsidR="00BB3EFE" w:rsidRDefault="00BB3EFE" w:rsidP="00244EC6">
      <w:pPr>
        <w:spacing w:after="0" w:line="240" w:lineRule="auto"/>
        <w:ind w:left="1620" w:hanging="1620"/>
        <w:outlineLvl w:val="0"/>
        <w:rPr>
          <w:rFonts w:cstheme="minorHAnsi"/>
          <w:b/>
          <w:bCs/>
        </w:rPr>
      </w:pPr>
    </w:p>
    <w:p w:rsidR="00244EC6" w:rsidRPr="00244EC6" w:rsidRDefault="00F91A3A" w:rsidP="00244EC6">
      <w:pPr>
        <w:spacing w:after="0" w:line="240" w:lineRule="auto"/>
        <w:ind w:left="1620" w:hanging="1620"/>
        <w:outlineLvl w:val="0"/>
        <w:rPr>
          <w:rFonts w:cstheme="minorHAnsi"/>
          <w:b/>
          <w:bCs/>
        </w:rPr>
      </w:pPr>
      <w:r w:rsidRPr="005E7DD6">
        <w:rPr>
          <w:rFonts w:cstheme="minorHAnsi"/>
          <w:b/>
          <w:bCs/>
        </w:rPr>
        <w:t xml:space="preserve">Strand </w:t>
      </w:r>
      <w:r w:rsidR="00244EC6" w:rsidRPr="00244EC6">
        <w:rPr>
          <w:rFonts w:cstheme="minorHAnsi"/>
          <w:b/>
          <w:bCs/>
        </w:rPr>
        <w:t xml:space="preserve">5. </w:t>
      </w:r>
      <w:r w:rsidR="00244EC6">
        <w:rPr>
          <w:rFonts w:cstheme="minorHAnsi"/>
          <w:b/>
          <w:bCs/>
        </w:rPr>
        <w:tab/>
      </w:r>
      <w:r w:rsidR="00244EC6" w:rsidRPr="00244EC6">
        <w:rPr>
          <w:rFonts w:cstheme="minorHAnsi"/>
          <w:b/>
          <w:bCs/>
        </w:rPr>
        <w:t>Bioscience Research and Development</w:t>
      </w:r>
    </w:p>
    <w:p w:rsidR="00F91A3A" w:rsidRPr="00244EC6" w:rsidRDefault="00244EC6" w:rsidP="00244EC6">
      <w:pPr>
        <w:spacing w:after="0" w:line="240" w:lineRule="auto"/>
        <w:ind w:left="1620"/>
        <w:outlineLvl w:val="0"/>
        <w:rPr>
          <w:rFonts w:cstheme="minorHAnsi"/>
          <w:bCs/>
        </w:rPr>
      </w:pPr>
      <w:r w:rsidRPr="00244EC6">
        <w:rPr>
          <w:rFonts w:cstheme="minorHAnsi"/>
          <w:bCs/>
        </w:rPr>
        <w:t>Learners will demonstrate the skills and knowledge of interpreting laboratory requests, using protective clothing and hazardous material containment, specimen collection procedures, a variety of laboratory testing and techniques and maintenance of laboratory equipment and supplies.</w:t>
      </w:r>
    </w:p>
    <w:p w:rsidR="00244EC6" w:rsidRPr="005762F6" w:rsidRDefault="00244EC6" w:rsidP="00244EC6">
      <w:pPr>
        <w:spacing w:after="0" w:line="240" w:lineRule="auto"/>
        <w:ind w:left="1620"/>
        <w:outlineLvl w:val="0"/>
        <w:rPr>
          <w:rFonts w:cstheme="minorHAnsi"/>
          <w:b/>
          <w:bCs/>
        </w:rPr>
      </w:pPr>
    </w:p>
    <w:p w:rsidR="00F91A3A" w:rsidRDefault="00F91A3A" w:rsidP="00F91A3A">
      <w:pPr>
        <w:spacing w:after="0" w:line="240" w:lineRule="auto"/>
        <w:ind w:left="1620" w:hanging="1620"/>
        <w:rPr>
          <w:b/>
        </w:rPr>
      </w:pPr>
      <w:r w:rsidRPr="00FA5B8C">
        <w:rPr>
          <w:b/>
        </w:rPr>
        <w:t xml:space="preserve">Outcome: </w:t>
      </w:r>
      <w:r w:rsidRPr="00F91A3A">
        <w:rPr>
          <w:b/>
        </w:rPr>
        <w:t xml:space="preserve">5.3. </w:t>
      </w:r>
      <w:r>
        <w:rPr>
          <w:b/>
        </w:rPr>
        <w:tab/>
      </w:r>
      <w:r w:rsidRPr="00F91A3A">
        <w:rPr>
          <w:b/>
        </w:rPr>
        <w:t>Mi</w:t>
      </w:r>
      <w:r>
        <w:rPr>
          <w:b/>
        </w:rPr>
        <w:t>crobiology Testing &amp;Technology</w:t>
      </w:r>
    </w:p>
    <w:p w:rsidR="00F91A3A" w:rsidRDefault="00F91A3A" w:rsidP="00F91A3A">
      <w:pPr>
        <w:spacing w:after="0" w:line="240" w:lineRule="auto"/>
        <w:ind w:left="1620"/>
      </w:pPr>
      <w:r w:rsidRPr="00F91A3A">
        <w:t>Describe the morphology and process of reproduction of microorganisms important in clinical disease and biotechnology applications and perform assays as a diagnostic tool to detect the presence of a pathogen.</w:t>
      </w:r>
      <w:r w:rsidRPr="00F91A3A">
        <w:tab/>
      </w:r>
    </w:p>
    <w:p w:rsidR="00F91A3A" w:rsidRPr="00F91A3A" w:rsidRDefault="00F91A3A" w:rsidP="00F91A3A">
      <w:pPr>
        <w:spacing w:after="0" w:line="240" w:lineRule="auto"/>
        <w:ind w:left="1620"/>
      </w:pPr>
    </w:p>
    <w:p w:rsidR="00F91A3A" w:rsidRDefault="00F91A3A" w:rsidP="00F91A3A">
      <w:pPr>
        <w:spacing w:after="0" w:line="240" w:lineRule="auto"/>
        <w:ind w:left="1440" w:hanging="1440"/>
        <w:rPr>
          <w:b/>
        </w:rPr>
      </w:pPr>
      <w:r w:rsidRPr="00FA5B8C">
        <w:rPr>
          <w:b/>
        </w:rPr>
        <w:t>Competencies</w:t>
      </w:r>
    </w:p>
    <w:p w:rsidR="00DC2E2F" w:rsidRPr="00DC2E2F" w:rsidRDefault="00DC2E2F" w:rsidP="00DC2E2F">
      <w:pPr>
        <w:spacing w:after="0" w:line="240" w:lineRule="auto"/>
        <w:ind w:left="900" w:hanging="900"/>
        <w:rPr>
          <w:color w:val="0D0D0D" w:themeColor="text1" w:themeTint="F2"/>
        </w:rPr>
      </w:pPr>
      <w:r w:rsidRPr="00DC2E2F">
        <w:rPr>
          <w:color w:val="0D0D0D" w:themeColor="text1" w:themeTint="F2"/>
        </w:rPr>
        <w:t xml:space="preserve">5.3.1. </w:t>
      </w:r>
      <w:r>
        <w:rPr>
          <w:color w:val="0D0D0D" w:themeColor="text1" w:themeTint="F2"/>
        </w:rPr>
        <w:tab/>
      </w:r>
      <w:r w:rsidRPr="00DC2E2F">
        <w:rPr>
          <w:color w:val="0D0D0D" w:themeColor="text1" w:themeTint="F2"/>
        </w:rPr>
        <w:t>Explain microbial taxonomy and classification systems and use them to identify microbial</w:t>
      </w:r>
    </w:p>
    <w:p w:rsidR="00DC2E2F" w:rsidRPr="00DC2E2F" w:rsidRDefault="00DC2E2F" w:rsidP="00DC2E2F">
      <w:pPr>
        <w:spacing w:after="0" w:line="240" w:lineRule="auto"/>
        <w:ind w:left="900"/>
        <w:rPr>
          <w:color w:val="0D0D0D" w:themeColor="text1" w:themeTint="F2"/>
        </w:rPr>
      </w:pPr>
      <w:proofErr w:type="gramStart"/>
      <w:r w:rsidRPr="00DC2E2F">
        <w:rPr>
          <w:color w:val="0D0D0D" w:themeColor="text1" w:themeTint="F2"/>
        </w:rPr>
        <w:t>organisms</w:t>
      </w:r>
      <w:proofErr w:type="gramEnd"/>
      <w:r w:rsidRPr="00DC2E2F">
        <w:rPr>
          <w:color w:val="0D0D0D" w:themeColor="text1" w:themeTint="F2"/>
        </w:rPr>
        <w:t>.</w:t>
      </w:r>
    </w:p>
    <w:p w:rsidR="00DC2E2F" w:rsidRPr="00DC2E2F" w:rsidRDefault="00DC2E2F" w:rsidP="00DC2E2F">
      <w:pPr>
        <w:spacing w:after="0" w:line="240" w:lineRule="auto"/>
        <w:ind w:left="900" w:hanging="900"/>
        <w:rPr>
          <w:color w:val="0D0D0D" w:themeColor="text1" w:themeTint="F2"/>
        </w:rPr>
      </w:pPr>
      <w:r w:rsidRPr="00DC2E2F">
        <w:rPr>
          <w:color w:val="0D0D0D" w:themeColor="text1" w:themeTint="F2"/>
        </w:rPr>
        <w:t xml:space="preserve">5.3.2. </w:t>
      </w:r>
      <w:r>
        <w:rPr>
          <w:color w:val="0D0D0D" w:themeColor="text1" w:themeTint="F2"/>
        </w:rPr>
        <w:tab/>
      </w:r>
      <w:r w:rsidRPr="00DC2E2F">
        <w:rPr>
          <w:color w:val="0D0D0D" w:themeColor="text1" w:themeTint="F2"/>
        </w:rPr>
        <w:t>Compare and contrast cellular structure and functions of prokaryotic and eukaryotic cells.</w:t>
      </w:r>
    </w:p>
    <w:p w:rsidR="00DC2E2F" w:rsidRPr="00DC2E2F" w:rsidRDefault="00DC2E2F" w:rsidP="00DC2E2F">
      <w:pPr>
        <w:spacing w:after="0" w:line="240" w:lineRule="auto"/>
        <w:ind w:left="900" w:hanging="900"/>
        <w:rPr>
          <w:color w:val="0D0D0D" w:themeColor="text1" w:themeTint="F2"/>
        </w:rPr>
      </w:pPr>
      <w:r w:rsidRPr="00DC2E2F">
        <w:rPr>
          <w:color w:val="0D0D0D" w:themeColor="text1" w:themeTint="F2"/>
        </w:rPr>
        <w:t xml:space="preserve">5.3.3. </w:t>
      </w:r>
      <w:r>
        <w:rPr>
          <w:color w:val="0D0D0D" w:themeColor="text1" w:themeTint="F2"/>
        </w:rPr>
        <w:tab/>
      </w:r>
      <w:r w:rsidRPr="00DC2E2F">
        <w:rPr>
          <w:color w:val="0D0D0D" w:themeColor="text1" w:themeTint="F2"/>
        </w:rPr>
        <w:t>Explain bacterial metabolism, reproduction, cell structures and their functions.</w:t>
      </w:r>
    </w:p>
    <w:p w:rsidR="00DC2E2F" w:rsidRPr="00DC2E2F" w:rsidRDefault="00DC2E2F" w:rsidP="00DC2E2F">
      <w:pPr>
        <w:spacing w:after="0" w:line="240" w:lineRule="auto"/>
        <w:ind w:left="900" w:hanging="900"/>
        <w:rPr>
          <w:color w:val="0D0D0D" w:themeColor="text1" w:themeTint="F2"/>
        </w:rPr>
      </w:pPr>
      <w:r w:rsidRPr="00DC2E2F">
        <w:rPr>
          <w:color w:val="0D0D0D" w:themeColor="text1" w:themeTint="F2"/>
        </w:rPr>
        <w:t xml:space="preserve">5.3.4. </w:t>
      </w:r>
      <w:r>
        <w:rPr>
          <w:color w:val="0D0D0D" w:themeColor="text1" w:themeTint="F2"/>
        </w:rPr>
        <w:tab/>
      </w:r>
      <w:r w:rsidRPr="00DC2E2F">
        <w:rPr>
          <w:color w:val="0D0D0D" w:themeColor="text1" w:themeTint="F2"/>
        </w:rPr>
        <w:t>Identify aerobic bacteria through morphological, physical and biochemical properties.</w:t>
      </w:r>
    </w:p>
    <w:p w:rsidR="00DC2E2F" w:rsidRPr="00DC2E2F" w:rsidRDefault="00DC2E2F" w:rsidP="00DC2E2F">
      <w:pPr>
        <w:spacing w:after="0" w:line="240" w:lineRule="auto"/>
        <w:ind w:left="900" w:hanging="900"/>
        <w:rPr>
          <w:color w:val="0D0D0D" w:themeColor="text1" w:themeTint="F2"/>
        </w:rPr>
      </w:pPr>
      <w:r w:rsidRPr="00DC2E2F">
        <w:rPr>
          <w:color w:val="0D0D0D" w:themeColor="text1" w:themeTint="F2"/>
        </w:rPr>
        <w:t xml:space="preserve">5.3.5. </w:t>
      </w:r>
      <w:r>
        <w:rPr>
          <w:color w:val="0D0D0D" w:themeColor="text1" w:themeTint="F2"/>
        </w:rPr>
        <w:tab/>
      </w:r>
      <w:r w:rsidRPr="00DC2E2F">
        <w:rPr>
          <w:color w:val="0D0D0D" w:themeColor="text1" w:themeTint="F2"/>
        </w:rPr>
        <w:t>Describe the structure of viruses and differentiate between types.</w:t>
      </w:r>
    </w:p>
    <w:p w:rsidR="00DC2E2F" w:rsidRPr="00DC2E2F" w:rsidRDefault="00DC2E2F" w:rsidP="00DC2E2F">
      <w:pPr>
        <w:spacing w:after="0" w:line="240" w:lineRule="auto"/>
        <w:ind w:left="900" w:hanging="900"/>
        <w:rPr>
          <w:color w:val="0D0D0D" w:themeColor="text1" w:themeTint="F2"/>
        </w:rPr>
      </w:pPr>
      <w:r w:rsidRPr="00DC2E2F">
        <w:rPr>
          <w:color w:val="0D0D0D" w:themeColor="text1" w:themeTint="F2"/>
        </w:rPr>
        <w:t>5.3.6.</w:t>
      </w:r>
      <w:r>
        <w:rPr>
          <w:color w:val="0D0D0D" w:themeColor="text1" w:themeTint="F2"/>
        </w:rPr>
        <w:tab/>
      </w:r>
      <w:r w:rsidRPr="00DC2E2F">
        <w:rPr>
          <w:color w:val="0D0D0D" w:themeColor="text1" w:themeTint="F2"/>
        </w:rPr>
        <w:t>Identify the components of a nucleotide and differentiate from nucleosides.</w:t>
      </w:r>
    </w:p>
    <w:p w:rsidR="00DC2E2F" w:rsidRPr="00DC2E2F" w:rsidRDefault="00DC2E2F" w:rsidP="00DC2E2F">
      <w:pPr>
        <w:spacing w:after="0" w:line="240" w:lineRule="auto"/>
        <w:ind w:left="900" w:hanging="900"/>
        <w:rPr>
          <w:color w:val="0D0D0D" w:themeColor="text1" w:themeTint="F2"/>
        </w:rPr>
      </w:pPr>
      <w:r w:rsidRPr="00DC2E2F">
        <w:rPr>
          <w:color w:val="0D0D0D" w:themeColor="text1" w:themeTint="F2"/>
        </w:rPr>
        <w:t xml:space="preserve">5.3.7. </w:t>
      </w:r>
      <w:r>
        <w:rPr>
          <w:color w:val="0D0D0D" w:themeColor="text1" w:themeTint="F2"/>
        </w:rPr>
        <w:tab/>
      </w:r>
      <w:r w:rsidRPr="00DC2E2F">
        <w:rPr>
          <w:color w:val="0D0D0D" w:themeColor="text1" w:themeTint="F2"/>
        </w:rPr>
        <w:t>Explain virulence, pathogenicity and the factors that contribute to pathogenicity.</w:t>
      </w:r>
    </w:p>
    <w:p w:rsidR="00DC2E2F" w:rsidRPr="00DC2E2F" w:rsidRDefault="00DC2E2F" w:rsidP="00DC2E2F">
      <w:pPr>
        <w:spacing w:after="0" w:line="240" w:lineRule="auto"/>
        <w:ind w:left="900" w:hanging="900"/>
        <w:rPr>
          <w:color w:val="0D0D0D" w:themeColor="text1" w:themeTint="F2"/>
        </w:rPr>
      </w:pPr>
      <w:r w:rsidRPr="00DC2E2F">
        <w:rPr>
          <w:color w:val="0D0D0D" w:themeColor="text1" w:themeTint="F2"/>
        </w:rPr>
        <w:t xml:space="preserve">5.3.8. </w:t>
      </w:r>
      <w:r>
        <w:rPr>
          <w:color w:val="0D0D0D" w:themeColor="text1" w:themeTint="F2"/>
        </w:rPr>
        <w:tab/>
      </w:r>
      <w:r w:rsidRPr="00DC2E2F">
        <w:rPr>
          <w:color w:val="0D0D0D" w:themeColor="text1" w:themeTint="F2"/>
        </w:rPr>
        <w:t xml:space="preserve">Describe </w:t>
      </w:r>
      <w:proofErr w:type="gramStart"/>
      <w:r w:rsidRPr="00DC2E2F">
        <w:rPr>
          <w:color w:val="0D0D0D" w:themeColor="text1" w:themeTint="F2"/>
        </w:rPr>
        <w:t>types and features of passive</w:t>
      </w:r>
      <w:proofErr w:type="gramEnd"/>
      <w:r w:rsidRPr="00DC2E2F">
        <w:rPr>
          <w:color w:val="0D0D0D" w:themeColor="text1" w:themeTint="F2"/>
        </w:rPr>
        <w:t xml:space="preserve"> and active transport systems.</w:t>
      </w:r>
    </w:p>
    <w:p w:rsidR="00DC2E2F" w:rsidRPr="00DC2E2F" w:rsidRDefault="00DC2E2F" w:rsidP="00DC2E2F">
      <w:pPr>
        <w:spacing w:after="0" w:line="240" w:lineRule="auto"/>
        <w:ind w:left="900" w:hanging="900"/>
        <w:rPr>
          <w:color w:val="0D0D0D" w:themeColor="text1" w:themeTint="F2"/>
        </w:rPr>
      </w:pPr>
      <w:r w:rsidRPr="00DC2E2F">
        <w:rPr>
          <w:color w:val="0D0D0D" w:themeColor="text1" w:themeTint="F2"/>
        </w:rPr>
        <w:t xml:space="preserve">5.3.9. </w:t>
      </w:r>
      <w:r>
        <w:rPr>
          <w:color w:val="0D0D0D" w:themeColor="text1" w:themeTint="F2"/>
        </w:rPr>
        <w:tab/>
      </w:r>
      <w:r w:rsidRPr="00DC2E2F">
        <w:rPr>
          <w:color w:val="0D0D0D" w:themeColor="text1" w:themeTint="F2"/>
        </w:rPr>
        <w:t>Describe molecular behavior of large molecules, including carbohydrates, lipids and proteins.</w:t>
      </w:r>
    </w:p>
    <w:p w:rsidR="00DC2E2F" w:rsidRPr="00DC2E2F" w:rsidRDefault="00DC2E2F" w:rsidP="00DC2E2F">
      <w:pPr>
        <w:spacing w:after="0" w:line="240" w:lineRule="auto"/>
        <w:ind w:left="900" w:hanging="900"/>
        <w:rPr>
          <w:color w:val="0D0D0D" w:themeColor="text1" w:themeTint="F2"/>
        </w:rPr>
      </w:pPr>
      <w:r w:rsidRPr="00DC2E2F">
        <w:rPr>
          <w:color w:val="0D0D0D" w:themeColor="text1" w:themeTint="F2"/>
        </w:rPr>
        <w:t xml:space="preserve">5.3.10. </w:t>
      </w:r>
      <w:r>
        <w:rPr>
          <w:color w:val="0D0D0D" w:themeColor="text1" w:themeTint="F2"/>
        </w:rPr>
        <w:tab/>
      </w:r>
      <w:r w:rsidRPr="00DC2E2F">
        <w:rPr>
          <w:color w:val="0D0D0D" w:themeColor="text1" w:themeTint="F2"/>
        </w:rPr>
        <w:t>Explain how chemical energy operates major cell processes (e.g., biosynthesis, movement,</w:t>
      </w:r>
    </w:p>
    <w:p w:rsidR="00DC2E2F" w:rsidRPr="00DC2E2F" w:rsidRDefault="00DC2E2F" w:rsidP="00DC2E2F">
      <w:pPr>
        <w:spacing w:after="0" w:line="240" w:lineRule="auto"/>
        <w:ind w:left="900"/>
        <w:rPr>
          <w:color w:val="0D0D0D" w:themeColor="text1" w:themeTint="F2"/>
        </w:rPr>
      </w:pPr>
      <w:proofErr w:type="gramStart"/>
      <w:r w:rsidRPr="00DC2E2F">
        <w:rPr>
          <w:color w:val="0D0D0D" w:themeColor="text1" w:themeTint="F2"/>
        </w:rPr>
        <w:t>transport</w:t>
      </w:r>
      <w:proofErr w:type="gramEnd"/>
      <w:r w:rsidRPr="00DC2E2F">
        <w:rPr>
          <w:color w:val="0D0D0D" w:themeColor="text1" w:themeTint="F2"/>
        </w:rPr>
        <w:t>, growth).</w:t>
      </w:r>
    </w:p>
    <w:p w:rsidR="00DC2E2F" w:rsidRDefault="00DC2E2F" w:rsidP="00DC2E2F">
      <w:pPr>
        <w:spacing w:after="0" w:line="240" w:lineRule="auto"/>
        <w:ind w:left="1260" w:hanging="1260"/>
      </w:pPr>
    </w:p>
    <w:p w:rsidR="00F91A3A" w:rsidRPr="002D0F51" w:rsidRDefault="00F91A3A" w:rsidP="00F91A3A">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1980"/>
        <w:gridCol w:w="358"/>
        <w:gridCol w:w="1620"/>
        <w:gridCol w:w="362"/>
        <w:gridCol w:w="178"/>
        <w:gridCol w:w="358"/>
        <w:gridCol w:w="902"/>
        <w:gridCol w:w="360"/>
        <w:gridCol w:w="1909"/>
      </w:tblGrid>
      <w:tr w:rsidR="00F91A3A" w:rsidRPr="00FA5B8C" w:rsidTr="005135FC">
        <w:tc>
          <w:tcPr>
            <w:tcW w:w="620" w:type="pct"/>
            <w:tcBorders>
              <w:bottom w:val="nil"/>
            </w:tcBorders>
            <w:shd w:val="clear" w:color="auto" w:fill="B8CCE4"/>
          </w:tcPr>
          <w:p w:rsidR="00F91A3A" w:rsidRPr="00FA5B8C" w:rsidRDefault="00F91A3A" w:rsidP="005135FC">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F91A3A" w:rsidRPr="00FA5B8C" w:rsidRDefault="00F91A3A" w:rsidP="005135FC">
            <w:pPr>
              <w:spacing w:after="0" w:line="240" w:lineRule="auto"/>
              <w:jc w:val="center"/>
              <w:rPr>
                <w:color w:val="0D0D0D" w:themeColor="text1" w:themeTint="F2"/>
              </w:rPr>
            </w:pPr>
          </w:p>
        </w:tc>
        <w:tc>
          <w:tcPr>
            <w:tcW w:w="1034" w:type="pct"/>
            <w:tcBorders>
              <w:left w:val="dotted" w:sz="4" w:space="0" w:color="auto"/>
              <w:bottom w:val="dotted" w:sz="4" w:space="0" w:color="auto"/>
            </w:tcBorders>
            <w:shd w:val="clear" w:color="auto" w:fill="B8CCE4"/>
          </w:tcPr>
          <w:p w:rsidR="00F91A3A" w:rsidRPr="00F61AD0" w:rsidRDefault="00F91A3A" w:rsidP="005135FC">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F91A3A" w:rsidRPr="00F61AD0" w:rsidRDefault="00BB3EFE" w:rsidP="005135FC">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F91A3A" w:rsidRPr="00F61AD0" w:rsidRDefault="00F91A3A" w:rsidP="005135FC">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F91A3A" w:rsidRPr="00F61AD0" w:rsidRDefault="00F91A3A" w:rsidP="005135FC">
            <w:pPr>
              <w:spacing w:after="0" w:line="240" w:lineRule="auto"/>
              <w:rPr>
                <w:color w:val="0D0D0D" w:themeColor="text1" w:themeTint="F2"/>
                <w:sz w:val="18"/>
                <w:szCs w:val="18"/>
              </w:rPr>
            </w:pPr>
            <w:r w:rsidRPr="005E7DD6">
              <w:rPr>
                <w:color w:val="0D0D0D" w:themeColor="text1" w:themeTint="F2"/>
              </w:rPr>
              <w:t>X</w:t>
            </w:r>
          </w:p>
        </w:tc>
        <w:tc>
          <w:tcPr>
            <w:tcW w:w="751" w:type="pct"/>
            <w:gridSpan w:val="3"/>
            <w:tcBorders>
              <w:left w:val="dotted" w:sz="4" w:space="0" w:color="auto"/>
              <w:bottom w:val="dotted" w:sz="4" w:space="0" w:color="auto"/>
            </w:tcBorders>
            <w:shd w:val="clear" w:color="auto" w:fill="B8CCE4"/>
          </w:tcPr>
          <w:p w:rsidR="00F91A3A" w:rsidRPr="00F61AD0" w:rsidRDefault="00F91A3A" w:rsidP="005135FC">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F91A3A" w:rsidRPr="00F61AD0" w:rsidRDefault="00F91A3A" w:rsidP="005135FC">
            <w:pPr>
              <w:spacing w:after="0" w:line="240" w:lineRule="auto"/>
              <w:rPr>
                <w:color w:val="0D0D0D" w:themeColor="text1" w:themeTint="F2"/>
                <w:sz w:val="18"/>
                <w:szCs w:val="18"/>
              </w:rPr>
            </w:pPr>
          </w:p>
        </w:tc>
        <w:tc>
          <w:tcPr>
            <w:tcW w:w="996" w:type="pct"/>
            <w:tcBorders>
              <w:left w:val="dotted" w:sz="4" w:space="0" w:color="auto"/>
              <w:bottom w:val="dotted" w:sz="4" w:space="0" w:color="auto"/>
            </w:tcBorders>
            <w:shd w:val="clear" w:color="auto" w:fill="B8CCE4"/>
          </w:tcPr>
          <w:p w:rsidR="00F91A3A" w:rsidRPr="00F61AD0" w:rsidRDefault="00F91A3A" w:rsidP="005135FC">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r w:rsidR="00F91A3A" w:rsidRPr="00FA5B8C" w:rsidTr="005135FC">
        <w:tc>
          <w:tcPr>
            <w:tcW w:w="620" w:type="pct"/>
            <w:shd w:val="clear" w:color="auto" w:fill="B8CCE4"/>
          </w:tcPr>
          <w:p w:rsidR="00F91A3A" w:rsidRPr="00FA5B8C" w:rsidRDefault="00F91A3A" w:rsidP="005135FC">
            <w:pPr>
              <w:spacing w:after="0" w:line="240" w:lineRule="auto"/>
              <w:rPr>
                <w:b/>
                <w:color w:val="0D0D0D" w:themeColor="text1" w:themeTint="F2"/>
              </w:rPr>
            </w:pPr>
            <w:r w:rsidRPr="00FA5B8C">
              <w:rPr>
                <w:b/>
                <w:color w:val="0D0D0D" w:themeColor="text1" w:themeTint="F2"/>
              </w:rPr>
              <w:t>Green Practices</w:t>
            </w:r>
          </w:p>
        </w:tc>
        <w:tc>
          <w:tcPr>
            <w:tcW w:w="188" w:type="pct"/>
            <w:tcBorders>
              <w:right w:val="dotted" w:sz="4" w:space="0" w:color="auto"/>
            </w:tcBorders>
          </w:tcPr>
          <w:p w:rsidR="00F91A3A" w:rsidRPr="00F61AD0" w:rsidRDefault="00F91A3A" w:rsidP="005135FC">
            <w:pPr>
              <w:spacing w:after="0" w:line="240" w:lineRule="auto"/>
              <w:jc w:val="center"/>
              <w:rPr>
                <w:color w:val="0D0D0D" w:themeColor="text1" w:themeTint="F2"/>
                <w:sz w:val="18"/>
                <w:szCs w:val="18"/>
              </w:rPr>
            </w:pPr>
          </w:p>
        </w:tc>
        <w:tc>
          <w:tcPr>
            <w:tcW w:w="1034" w:type="pct"/>
            <w:tcBorders>
              <w:left w:val="dotted" w:sz="4" w:space="0" w:color="auto"/>
            </w:tcBorders>
            <w:shd w:val="clear" w:color="auto" w:fill="B8CCE4"/>
          </w:tcPr>
          <w:p w:rsidR="00F91A3A" w:rsidRPr="00F61AD0" w:rsidRDefault="00F91A3A" w:rsidP="005135FC">
            <w:pPr>
              <w:spacing w:after="0" w:line="240" w:lineRule="auto"/>
              <w:rPr>
                <w:color w:val="0D0D0D" w:themeColor="text1" w:themeTint="F2"/>
                <w:sz w:val="18"/>
                <w:szCs w:val="18"/>
              </w:rPr>
            </w:pPr>
            <w:r w:rsidRPr="00F61AD0">
              <w:rPr>
                <w:color w:val="0D0D0D" w:themeColor="text1" w:themeTint="F2"/>
                <w:sz w:val="18"/>
                <w:szCs w:val="18"/>
              </w:rPr>
              <w:t>Green-specific</w:t>
            </w:r>
          </w:p>
        </w:tc>
        <w:tc>
          <w:tcPr>
            <w:tcW w:w="187" w:type="pct"/>
            <w:tcBorders>
              <w:left w:val="dotted" w:sz="4" w:space="0" w:color="auto"/>
              <w:right w:val="dotted" w:sz="4" w:space="0" w:color="auto"/>
            </w:tcBorders>
          </w:tcPr>
          <w:p w:rsidR="00F91A3A" w:rsidRPr="00F61AD0" w:rsidRDefault="00F91A3A" w:rsidP="005135FC">
            <w:pPr>
              <w:spacing w:after="0" w:line="240" w:lineRule="auto"/>
              <w:rPr>
                <w:color w:val="0D0D0D" w:themeColor="text1" w:themeTint="F2"/>
                <w:sz w:val="18"/>
                <w:szCs w:val="18"/>
              </w:rPr>
            </w:pPr>
          </w:p>
        </w:tc>
        <w:tc>
          <w:tcPr>
            <w:tcW w:w="1128" w:type="pct"/>
            <w:gridSpan w:val="3"/>
            <w:tcBorders>
              <w:left w:val="dotted" w:sz="4" w:space="0" w:color="auto"/>
            </w:tcBorders>
            <w:shd w:val="clear" w:color="auto" w:fill="B8CCE4"/>
          </w:tcPr>
          <w:p w:rsidR="00F91A3A" w:rsidRPr="00F61AD0" w:rsidRDefault="00F91A3A" w:rsidP="005135FC">
            <w:pPr>
              <w:spacing w:after="0" w:line="240" w:lineRule="auto"/>
              <w:rPr>
                <w:color w:val="0D0D0D" w:themeColor="text1" w:themeTint="F2"/>
                <w:sz w:val="18"/>
                <w:szCs w:val="18"/>
              </w:rPr>
            </w:pPr>
            <w:r w:rsidRPr="00F61AD0">
              <w:rPr>
                <w:color w:val="0D0D0D" w:themeColor="text1" w:themeTint="F2"/>
                <w:sz w:val="18"/>
                <w:szCs w:val="18"/>
              </w:rPr>
              <w:t>Context-dependent</w:t>
            </w:r>
          </w:p>
        </w:tc>
        <w:tc>
          <w:tcPr>
            <w:tcW w:w="187" w:type="pct"/>
            <w:tcBorders>
              <w:left w:val="dotted" w:sz="4" w:space="0" w:color="auto"/>
              <w:right w:val="dotted" w:sz="4" w:space="0" w:color="auto"/>
            </w:tcBorders>
          </w:tcPr>
          <w:p w:rsidR="00F91A3A" w:rsidRPr="00F61AD0" w:rsidRDefault="00F91A3A" w:rsidP="005135FC">
            <w:pPr>
              <w:spacing w:after="0" w:line="240" w:lineRule="auto"/>
              <w:rPr>
                <w:color w:val="0D0D0D" w:themeColor="text1" w:themeTint="F2"/>
                <w:sz w:val="18"/>
                <w:szCs w:val="18"/>
              </w:rPr>
            </w:pPr>
          </w:p>
        </w:tc>
        <w:tc>
          <w:tcPr>
            <w:tcW w:w="1656" w:type="pct"/>
            <w:gridSpan w:val="3"/>
            <w:tcBorders>
              <w:left w:val="dotted" w:sz="4" w:space="0" w:color="auto"/>
            </w:tcBorders>
            <w:shd w:val="clear" w:color="auto" w:fill="B8CCE4"/>
          </w:tcPr>
          <w:p w:rsidR="00F91A3A" w:rsidRPr="00F61AD0" w:rsidRDefault="00F91A3A" w:rsidP="005135FC">
            <w:pPr>
              <w:spacing w:after="0" w:line="240" w:lineRule="auto"/>
              <w:rPr>
                <w:color w:val="0D0D0D" w:themeColor="text1" w:themeTint="F2"/>
                <w:sz w:val="18"/>
                <w:szCs w:val="18"/>
              </w:rPr>
            </w:pPr>
            <w:r w:rsidRPr="00F61AD0">
              <w:rPr>
                <w:color w:val="0D0D0D" w:themeColor="text1" w:themeTint="F2"/>
                <w:sz w:val="18"/>
                <w:szCs w:val="18"/>
              </w:rPr>
              <w:t>Does not apply</w:t>
            </w:r>
          </w:p>
        </w:tc>
      </w:tr>
    </w:tbl>
    <w:p w:rsidR="00E36EF1" w:rsidRDefault="00E36EF1" w:rsidP="00E36EF1">
      <w:pPr>
        <w:spacing w:after="0" w:line="240" w:lineRule="auto"/>
        <w:ind w:left="1620" w:hanging="1620"/>
        <w:outlineLvl w:val="0"/>
        <w:rPr>
          <w:rFonts w:cstheme="minorHAnsi"/>
          <w:b/>
          <w:bCs/>
        </w:rPr>
      </w:pPr>
    </w:p>
    <w:p w:rsidR="0002315F" w:rsidRDefault="0002315F" w:rsidP="00E27BAB">
      <w:pPr>
        <w:spacing w:after="0" w:line="240" w:lineRule="auto"/>
        <w:ind w:left="1620" w:hanging="1620"/>
        <w:rPr>
          <w:b/>
        </w:rPr>
      </w:pPr>
    </w:p>
    <w:p w:rsidR="0002315F" w:rsidRDefault="0002315F" w:rsidP="00E27BAB">
      <w:pPr>
        <w:spacing w:after="0" w:line="240" w:lineRule="auto"/>
        <w:ind w:left="1620" w:hanging="1620"/>
        <w:rPr>
          <w:b/>
        </w:rPr>
      </w:pPr>
    </w:p>
    <w:p w:rsidR="0002315F" w:rsidRDefault="0002315F" w:rsidP="00E27BAB">
      <w:pPr>
        <w:spacing w:after="0" w:line="240" w:lineRule="auto"/>
        <w:ind w:left="1620" w:hanging="1620"/>
        <w:rPr>
          <w:b/>
        </w:rPr>
      </w:pPr>
    </w:p>
    <w:p w:rsidR="0002315F" w:rsidRDefault="0002315F" w:rsidP="00E27BAB">
      <w:pPr>
        <w:spacing w:after="0" w:line="240" w:lineRule="auto"/>
        <w:ind w:left="1620" w:hanging="1620"/>
        <w:rPr>
          <w:b/>
        </w:rPr>
      </w:pPr>
    </w:p>
    <w:p w:rsidR="0002315F" w:rsidRDefault="0002315F" w:rsidP="00E27BAB">
      <w:pPr>
        <w:spacing w:after="0" w:line="240" w:lineRule="auto"/>
        <w:ind w:left="1620" w:hanging="1620"/>
        <w:rPr>
          <w:b/>
        </w:rPr>
      </w:pPr>
    </w:p>
    <w:p w:rsidR="0002315F" w:rsidRDefault="0002315F" w:rsidP="00E27BAB">
      <w:pPr>
        <w:spacing w:after="0" w:line="240" w:lineRule="auto"/>
        <w:ind w:left="1620" w:hanging="1620"/>
        <w:rPr>
          <w:b/>
        </w:rPr>
      </w:pPr>
    </w:p>
    <w:p w:rsidR="0002315F" w:rsidRDefault="0002315F" w:rsidP="00E27BAB">
      <w:pPr>
        <w:spacing w:after="0" w:line="240" w:lineRule="auto"/>
        <w:ind w:left="1620" w:hanging="1620"/>
        <w:rPr>
          <w:b/>
        </w:rPr>
      </w:pPr>
    </w:p>
    <w:p w:rsidR="0002315F" w:rsidRDefault="0002315F" w:rsidP="00E27BAB">
      <w:pPr>
        <w:spacing w:after="0" w:line="240" w:lineRule="auto"/>
        <w:ind w:left="1620" w:hanging="1620"/>
        <w:rPr>
          <w:b/>
        </w:rPr>
      </w:pPr>
    </w:p>
    <w:p w:rsidR="0002315F" w:rsidRDefault="0002315F" w:rsidP="00E27BAB">
      <w:pPr>
        <w:spacing w:after="0" w:line="240" w:lineRule="auto"/>
        <w:ind w:left="1620" w:hanging="1620"/>
        <w:rPr>
          <w:b/>
        </w:rPr>
      </w:pPr>
    </w:p>
    <w:p w:rsidR="0002315F" w:rsidRDefault="0002315F" w:rsidP="00E27BAB">
      <w:pPr>
        <w:spacing w:after="0" w:line="240" w:lineRule="auto"/>
        <w:ind w:left="1620" w:hanging="1620"/>
        <w:rPr>
          <w:b/>
        </w:rPr>
      </w:pPr>
    </w:p>
    <w:p w:rsidR="0002315F" w:rsidRDefault="0002315F" w:rsidP="00E27BAB">
      <w:pPr>
        <w:spacing w:after="0" w:line="240" w:lineRule="auto"/>
        <w:ind w:left="1620" w:hanging="1620"/>
        <w:rPr>
          <w:b/>
        </w:rPr>
      </w:pPr>
    </w:p>
    <w:p w:rsidR="0002315F" w:rsidRDefault="0002315F" w:rsidP="00E27BAB">
      <w:pPr>
        <w:spacing w:after="0" w:line="240" w:lineRule="auto"/>
        <w:ind w:left="1620" w:hanging="1620"/>
        <w:rPr>
          <w:b/>
        </w:rPr>
      </w:pPr>
    </w:p>
    <w:p w:rsidR="0002315F" w:rsidRDefault="0002315F" w:rsidP="00E27BAB">
      <w:pPr>
        <w:spacing w:after="0" w:line="240" w:lineRule="auto"/>
        <w:ind w:left="1620" w:hanging="1620"/>
        <w:rPr>
          <w:b/>
        </w:rPr>
      </w:pPr>
    </w:p>
    <w:p w:rsidR="0002315F" w:rsidRDefault="0002315F" w:rsidP="00E27BAB">
      <w:pPr>
        <w:spacing w:after="0" w:line="240" w:lineRule="auto"/>
        <w:ind w:left="1620" w:hanging="1620"/>
        <w:rPr>
          <w:b/>
        </w:rPr>
      </w:pPr>
    </w:p>
    <w:p w:rsidR="00E27BAB" w:rsidRPr="00E27BAB" w:rsidRDefault="00E27BAB" w:rsidP="00E27BAB">
      <w:pPr>
        <w:spacing w:after="0" w:line="240" w:lineRule="auto"/>
        <w:ind w:left="1620" w:hanging="1620"/>
        <w:rPr>
          <w:b/>
          <w:bCs/>
        </w:rPr>
      </w:pPr>
      <w:r w:rsidRPr="00FA5B8C">
        <w:rPr>
          <w:b/>
        </w:rPr>
        <w:t xml:space="preserve">Outcome: </w:t>
      </w:r>
      <w:r w:rsidRPr="00E27BAB">
        <w:rPr>
          <w:b/>
          <w:bCs/>
        </w:rPr>
        <w:t xml:space="preserve">5.4. </w:t>
      </w:r>
      <w:r>
        <w:rPr>
          <w:b/>
          <w:bCs/>
        </w:rPr>
        <w:tab/>
      </w:r>
      <w:r w:rsidRPr="00E27BAB">
        <w:rPr>
          <w:b/>
          <w:bCs/>
        </w:rPr>
        <w:t>Bio‐Molecular Technology</w:t>
      </w:r>
    </w:p>
    <w:p w:rsidR="00E27BAB" w:rsidRPr="0002315F" w:rsidRDefault="00E27BAB" w:rsidP="00E27BAB">
      <w:pPr>
        <w:spacing w:after="0" w:line="240" w:lineRule="auto"/>
        <w:ind w:left="1620"/>
      </w:pPr>
      <w:r w:rsidRPr="0002315F">
        <w:t>Perform bio‐molecular applications using knowledge of nucleic acid structure and function, DNA replication, transcription, translation, chromosome structure and remodeling and regulation of gene expression in prokaryotes and eukaryotes.</w:t>
      </w:r>
      <w:r w:rsidRPr="0002315F">
        <w:tab/>
      </w:r>
    </w:p>
    <w:p w:rsidR="00E27BAB" w:rsidRPr="00F91A3A" w:rsidRDefault="00E27BAB" w:rsidP="00E27BAB">
      <w:pPr>
        <w:spacing w:after="0" w:line="240" w:lineRule="auto"/>
        <w:ind w:left="1620"/>
      </w:pPr>
    </w:p>
    <w:p w:rsidR="00E27BAB" w:rsidRDefault="00E27BAB" w:rsidP="00E27BAB">
      <w:pPr>
        <w:spacing w:after="0" w:line="240" w:lineRule="auto"/>
        <w:ind w:left="1440" w:hanging="1440"/>
        <w:rPr>
          <w:b/>
        </w:rPr>
      </w:pPr>
      <w:r w:rsidRPr="00FA5B8C">
        <w:rPr>
          <w:b/>
        </w:rPr>
        <w:t>Competencies</w:t>
      </w:r>
    </w:p>
    <w:p w:rsidR="0002315F" w:rsidRDefault="0002315F" w:rsidP="0002315F">
      <w:pPr>
        <w:autoSpaceDE w:val="0"/>
        <w:autoSpaceDN w:val="0"/>
        <w:adjustRightInd w:val="0"/>
        <w:spacing w:after="0" w:line="240" w:lineRule="auto"/>
        <w:ind w:left="900" w:hanging="900"/>
        <w:rPr>
          <w:rFonts w:ascii="Calibri" w:hAnsi="Calibri" w:cs="Calibri"/>
          <w:color w:val="0D0D0D"/>
        </w:rPr>
      </w:pPr>
      <w:r>
        <w:rPr>
          <w:rFonts w:ascii="Calibri" w:hAnsi="Calibri" w:cs="Calibri"/>
          <w:color w:val="0D0D0D"/>
        </w:rPr>
        <w:t xml:space="preserve">5.4.1. </w:t>
      </w:r>
      <w:r>
        <w:rPr>
          <w:rFonts w:ascii="Calibri" w:hAnsi="Calibri" w:cs="Calibri"/>
          <w:color w:val="0D0D0D"/>
        </w:rPr>
        <w:tab/>
        <w:t xml:space="preserve">Predict and explain offspring genotypes and phenotypes using Mendel’s Laws and a </w:t>
      </w:r>
      <w:proofErr w:type="spellStart"/>
      <w:r>
        <w:rPr>
          <w:rFonts w:ascii="Calibri" w:hAnsi="Calibri" w:cs="Calibri"/>
          <w:color w:val="0D0D0D"/>
        </w:rPr>
        <w:t>Punnett</w:t>
      </w:r>
      <w:proofErr w:type="spellEnd"/>
    </w:p>
    <w:p w:rsidR="0002315F" w:rsidRDefault="0002315F" w:rsidP="0002315F">
      <w:pPr>
        <w:autoSpaceDE w:val="0"/>
        <w:autoSpaceDN w:val="0"/>
        <w:adjustRightInd w:val="0"/>
        <w:spacing w:after="0" w:line="240" w:lineRule="auto"/>
        <w:ind w:left="900"/>
        <w:rPr>
          <w:rFonts w:ascii="Calibri" w:hAnsi="Calibri" w:cs="Calibri"/>
          <w:color w:val="0D0D0D"/>
        </w:rPr>
      </w:pPr>
      <w:proofErr w:type="gramStart"/>
      <w:r>
        <w:rPr>
          <w:rFonts w:ascii="Calibri" w:hAnsi="Calibri" w:cs="Calibri"/>
          <w:color w:val="0D0D0D"/>
        </w:rPr>
        <w:t>square</w:t>
      </w:r>
      <w:proofErr w:type="gramEnd"/>
      <w:r>
        <w:rPr>
          <w:rFonts w:ascii="Calibri" w:hAnsi="Calibri" w:cs="Calibri"/>
          <w:color w:val="0D0D0D"/>
        </w:rPr>
        <w:t>.</w:t>
      </w:r>
    </w:p>
    <w:p w:rsidR="0002315F" w:rsidRDefault="0002315F" w:rsidP="0002315F">
      <w:pPr>
        <w:autoSpaceDE w:val="0"/>
        <w:autoSpaceDN w:val="0"/>
        <w:adjustRightInd w:val="0"/>
        <w:spacing w:after="0" w:line="240" w:lineRule="auto"/>
        <w:ind w:left="900" w:hanging="900"/>
        <w:rPr>
          <w:rFonts w:ascii="Calibri" w:hAnsi="Calibri" w:cs="Calibri"/>
          <w:color w:val="0D0D0D"/>
        </w:rPr>
      </w:pPr>
      <w:r>
        <w:rPr>
          <w:rFonts w:ascii="Calibri" w:hAnsi="Calibri" w:cs="Calibri"/>
          <w:color w:val="0D0D0D"/>
        </w:rPr>
        <w:t xml:space="preserve">5.4.2. </w:t>
      </w:r>
      <w:r>
        <w:rPr>
          <w:rFonts w:ascii="Calibri" w:hAnsi="Calibri" w:cs="Calibri"/>
          <w:color w:val="0D0D0D"/>
        </w:rPr>
        <w:tab/>
        <w:t>Explain alternative forms of transmission (e.g., non‐</w:t>
      </w:r>
      <w:proofErr w:type="spellStart"/>
      <w:r>
        <w:rPr>
          <w:rFonts w:ascii="Calibri" w:hAnsi="Calibri" w:cs="Calibri"/>
          <w:color w:val="0D0D0D"/>
        </w:rPr>
        <w:t>Mendelian</w:t>
      </w:r>
      <w:proofErr w:type="spellEnd"/>
      <w:r>
        <w:rPr>
          <w:rFonts w:ascii="Calibri" w:hAnsi="Calibri" w:cs="Calibri"/>
          <w:color w:val="0D0D0D"/>
        </w:rPr>
        <w:t xml:space="preserve"> inheritance).</w:t>
      </w:r>
    </w:p>
    <w:p w:rsidR="0002315F" w:rsidRDefault="0002315F" w:rsidP="0002315F">
      <w:pPr>
        <w:autoSpaceDE w:val="0"/>
        <w:autoSpaceDN w:val="0"/>
        <w:adjustRightInd w:val="0"/>
        <w:spacing w:after="0" w:line="240" w:lineRule="auto"/>
        <w:ind w:left="900" w:hanging="900"/>
        <w:rPr>
          <w:rFonts w:ascii="Calibri" w:hAnsi="Calibri" w:cs="Calibri"/>
          <w:color w:val="0D0D0D"/>
        </w:rPr>
      </w:pPr>
      <w:r>
        <w:rPr>
          <w:rFonts w:ascii="Calibri" w:hAnsi="Calibri" w:cs="Calibri"/>
          <w:color w:val="0D0D0D"/>
        </w:rPr>
        <w:t xml:space="preserve">5.4.5. </w:t>
      </w:r>
      <w:r>
        <w:rPr>
          <w:rFonts w:ascii="Calibri" w:hAnsi="Calibri" w:cs="Calibri"/>
          <w:color w:val="0D0D0D"/>
        </w:rPr>
        <w:tab/>
        <w:t xml:space="preserve">Describe the processes involved in gene regulation (e.g., histone acetylation, RNA stability, </w:t>
      </w:r>
      <w:proofErr w:type="spellStart"/>
      <w:r>
        <w:rPr>
          <w:rFonts w:ascii="Calibri" w:hAnsi="Calibri" w:cs="Calibri"/>
          <w:color w:val="0D0D0D"/>
        </w:rPr>
        <w:t>cotranslational</w:t>
      </w:r>
      <w:proofErr w:type="spellEnd"/>
      <w:r>
        <w:rPr>
          <w:rFonts w:ascii="Calibri" w:hAnsi="Calibri" w:cs="Calibri"/>
          <w:color w:val="0D0D0D"/>
        </w:rPr>
        <w:t xml:space="preserve"> and post‐translational modifications).</w:t>
      </w:r>
    </w:p>
    <w:p w:rsidR="0002315F" w:rsidRDefault="0002315F" w:rsidP="0002315F">
      <w:pPr>
        <w:autoSpaceDE w:val="0"/>
        <w:autoSpaceDN w:val="0"/>
        <w:adjustRightInd w:val="0"/>
        <w:spacing w:after="0" w:line="240" w:lineRule="auto"/>
        <w:ind w:left="900" w:hanging="900"/>
        <w:rPr>
          <w:rFonts w:ascii="Calibri" w:hAnsi="Calibri" w:cs="Calibri"/>
          <w:color w:val="0D0D0D"/>
        </w:rPr>
      </w:pPr>
      <w:r>
        <w:rPr>
          <w:rFonts w:ascii="Calibri" w:hAnsi="Calibri" w:cs="Calibri"/>
          <w:color w:val="0D0D0D"/>
        </w:rPr>
        <w:t xml:space="preserve">5.4.6. </w:t>
      </w:r>
      <w:r>
        <w:rPr>
          <w:rFonts w:ascii="Calibri" w:hAnsi="Calibri" w:cs="Calibri"/>
          <w:color w:val="0D0D0D"/>
        </w:rPr>
        <w:tab/>
        <w:t>Discuss alternative types of gene expression (e.g., sex‐limited, sex‐linked, partial dominance,</w:t>
      </w:r>
    </w:p>
    <w:p w:rsidR="0002315F" w:rsidRDefault="0002315F" w:rsidP="0002315F">
      <w:pPr>
        <w:autoSpaceDE w:val="0"/>
        <w:autoSpaceDN w:val="0"/>
        <w:adjustRightInd w:val="0"/>
        <w:spacing w:after="0" w:line="240" w:lineRule="auto"/>
        <w:ind w:left="900"/>
        <w:rPr>
          <w:rFonts w:ascii="Calibri" w:hAnsi="Calibri" w:cs="Calibri"/>
          <w:color w:val="0D0D0D"/>
        </w:rPr>
      </w:pPr>
      <w:proofErr w:type="spellStart"/>
      <w:proofErr w:type="gramStart"/>
      <w:r>
        <w:rPr>
          <w:rFonts w:ascii="Calibri" w:hAnsi="Calibri" w:cs="Calibri"/>
          <w:color w:val="0D0D0D"/>
        </w:rPr>
        <w:t>epistatic</w:t>
      </w:r>
      <w:proofErr w:type="spellEnd"/>
      <w:proofErr w:type="gramEnd"/>
      <w:r>
        <w:rPr>
          <w:rFonts w:ascii="Calibri" w:hAnsi="Calibri" w:cs="Calibri"/>
          <w:color w:val="0D0D0D"/>
        </w:rPr>
        <w:t>, pleiotropic).</w:t>
      </w:r>
    </w:p>
    <w:p w:rsidR="0002315F" w:rsidRDefault="0002315F" w:rsidP="0002315F">
      <w:pPr>
        <w:autoSpaceDE w:val="0"/>
        <w:autoSpaceDN w:val="0"/>
        <w:adjustRightInd w:val="0"/>
        <w:spacing w:after="0" w:line="240" w:lineRule="auto"/>
        <w:ind w:left="900" w:hanging="900"/>
        <w:rPr>
          <w:rFonts w:ascii="Calibri" w:hAnsi="Calibri" w:cs="Calibri"/>
          <w:color w:val="0D0D0D"/>
        </w:rPr>
      </w:pPr>
      <w:r>
        <w:rPr>
          <w:rFonts w:ascii="Calibri" w:hAnsi="Calibri" w:cs="Calibri"/>
          <w:color w:val="0D0D0D"/>
        </w:rPr>
        <w:t xml:space="preserve">5.4.7. </w:t>
      </w:r>
      <w:r>
        <w:rPr>
          <w:rFonts w:ascii="Calibri" w:hAnsi="Calibri" w:cs="Calibri"/>
          <w:color w:val="0D0D0D"/>
        </w:rPr>
        <w:tab/>
        <w:t>Identify, isolate and manipulate peptides and proteins (i.e., primary, secondary, tertiary,</w:t>
      </w:r>
    </w:p>
    <w:p w:rsidR="0002315F" w:rsidRDefault="0002315F" w:rsidP="0002315F">
      <w:pPr>
        <w:autoSpaceDE w:val="0"/>
        <w:autoSpaceDN w:val="0"/>
        <w:adjustRightInd w:val="0"/>
        <w:spacing w:after="0" w:line="240" w:lineRule="auto"/>
        <w:ind w:left="900"/>
        <w:rPr>
          <w:rFonts w:ascii="Calibri" w:hAnsi="Calibri" w:cs="Calibri"/>
          <w:color w:val="0D0D0D"/>
        </w:rPr>
      </w:pPr>
      <w:proofErr w:type="gramStart"/>
      <w:r>
        <w:rPr>
          <w:rFonts w:ascii="Calibri" w:hAnsi="Calibri" w:cs="Calibri"/>
          <w:color w:val="0D0D0D"/>
        </w:rPr>
        <w:t>quaternary</w:t>
      </w:r>
      <w:proofErr w:type="gramEnd"/>
      <w:r>
        <w:rPr>
          <w:rFonts w:ascii="Calibri" w:hAnsi="Calibri" w:cs="Calibri"/>
          <w:color w:val="0D0D0D"/>
        </w:rPr>
        <w:t>).</w:t>
      </w:r>
    </w:p>
    <w:p w:rsidR="0002315F" w:rsidRDefault="0002315F" w:rsidP="0002315F">
      <w:pPr>
        <w:autoSpaceDE w:val="0"/>
        <w:autoSpaceDN w:val="0"/>
        <w:adjustRightInd w:val="0"/>
        <w:spacing w:after="0" w:line="240" w:lineRule="auto"/>
        <w:ind w:left="900" w:hanging="900"/>
        <w:rPr>
          <w:rFonts w:ascii="Calibri" w:hAnsi="Calibri" w:cs="Calibri"/>
          <w:color w:val="0D0D0D"/>
        </w:rPr>
      </w:pPr>
      <w:r>
        <w:rPr>
          <w:rFonts w:ascii="Calibri" w:hAnsi="Calibri" w:cs="Calibri"/>
          <w:color w:val="0D0D0D"/>
        </w:rPr>
        <w:t xml:space="preserve">5.4.8. </w:t>
      </w:r>
      <w:r>
        <w:rPr>
          <w:rFonts w:ascii="Calibri" w:hAnsi="Calibri" w:cs="Calibri"/>
          <w:color w:val="0D0D0D"/>
        </w:rPr>
        <w:tab/>
        <w:t>Describe and perform the steps in creating a recombinant DNA molecule.</w:t>
      </w:r>
    </w:p>
    <w:p w:rsidR="0002315F" w:rsidRDefault="0002315F" w:rsidP="0002315F">
      <w:pPr>
        <w:autoSpaceDE w:val="0"/>
        <w:autoSpaceDN w:val="0"/>
        <w:adjustRightInd w:val="0"/>
        <w:spacing w:after="0" w:line="240" w:lineRule="auto"/>
        <w:ind w:left="900" w:hanging="900"/>
        <w:rPr>
          <w:rFonts w:ascii="Calibri" w:hAnsi="Calibri" w:cs="Calibri"/>
          <w:color w:val="0D0D0D"/>
        </w:rPr>
      </w:pPr>
      <w:r>
        <w:rPr>
          <w:rFonts w:ascii="Calibri" w:hAnsi="Calibri" w:cs="Calibri"/>
          <w:color w:val="0D0D0D"/>
        </w:rPr>
        <w:t xml:space="preserve">5.4.9. </w:t>
      </w:r>
      <w:r>
        <w:rPr>
          <w:rFonts w:ascii="Calibri" w:hAnsi="Calibri" w:cs="Calibri"/>
          <w:color w:val="0D0D0D"/>
        </w:rPr>
        <w:tab/>
        <w:t>Isolate and purify nucleic acids, including chromosomal and extra‐chromosomal DNA</w:t>
      </w:r>
    </w:p>
    <w:p w:rsidR="0002315F" w:rsidRDefault="0002315F" w:rsidP="0002315F">
      <w:pPr>
        <w:autoSpaceDE w:val="0"/>
        <w:autoSpaceDN w:val="0"/>
        <w:adjustRightInd w:val="0"/>
        <w:spacing w:after="0" w:line="240" w:lineRule="auto"/>
        <w:ind w:left="900"/>
        <w:rPr>
          <w:rFonts w:ascii="Calibri" w:hAnsi="Calibri" w:cs="Calibri"/>
          <w:color w:val="0D0D0D"/>
        </w:rPr>
      </w:pPr>
      <w:proofErr w:type="gramStart"/>
      <w:r>
        <w:rPr>
          <w:rFonts w:ascii="Calibri" w:hAnsi="Calibri" w:cs="Calibri"/>
          <w:color w:val="0D0D0D"/>
        </w:rPr>
        <w:t>molecules</w:t>
      </w:r>
      <w:proofErr w:type="gramEnd"/>
      <w:r>
        <w:rPr>
          <w:rFonts w:ascii="Calibri" w:hAnsi="Calibri" w:cs="Calibri"/>
          <w:color w:val="0D0D0D"/>
        </w:rPr>
        <w:t>.</w:t>
      </w:r>
    </w:p>
    <w:p w:rsidR="0002315F" w:rsidRDefault="0002315F" w:rsidP="0002315F">
      <w:pPr>
        <w:autoSpaceDE w:val="0"/>
        <w:autoSpaceDN w:val="0"/>
        <w:adjustRightInd w:val="0"/>
        <w:spacing w:after="0" w:line="240" w:lineRule="auto"/>
        <w:ind w:left="900" w:hanging="900"/>
        <w:rPr>
          <w:rFonts w:ascii="Calibri" w:hAnsi="Calibri" w:cs="Calibri"/>
          <w:color w:val="0D0D0D"/>
        </w:rPr>
      </w:pPr>
      <w:r>
        <w:rPr>
          <w:rFonts w:ascii="Calibri" w:hAnsi="Calibri" w:cs="Calibri"/>
          <w:color w:val="0D0D0D"/>
        </w:rPr>
        <w:t xml:space="preserve">5.4.18. </w:t>
      </w:r>
      <w:r>
        <w:rPr>
          <w:rFonts w:ascii="Calibri" w:hAnsi="Calibri" w:cs="Calibri"/>
          <w:color w:val="0D0D0D"/>
        </w:rPr>
        <w:tab/>
        <w:t>Explain results from the Human Genome project and other sequencing projects and explain</w:t>
      </w:r>
    </w:p>
    <w:p w:rsidR="0002315F" w:rsidRDefault="0002315F" w:rsidP="0002315F">
      <w:pPr>
        <w:autoSpaceDE w:val="0"/>
        <w:autoSpaceDN w:val="0"/>
        <w:adjustRightInd w:val="0"/>
        <w:spacing w:after="0" w:line="240" w:lineRule="auto"/>
        <w:ind w:left="900"/>
        <w:rPr>
          <w:rFonts w:ascii="Calibri" w:hAnsi="Calibri" w:cs="Calibri"/>
          <w:color w:val="0D0D0D"/>
        </w:rPr>
      </w:pPr>
      <w:proofErr w:type="gramStart"/>
      <w:r>
        <w:rPr>
          <w:rFonts w:ascii="Calibri" w:hAnsi="Calibri" w:cs="Calibri"/>
          <w:color w:val="0D0D0D"/>
        </w:rPr>
        <w:t>how</w:t>
      </w:r>
      <w:proofErr w:type="gramEnd"/>
      <w:r>
        <w:rPr>
          <w:rFonts w:ascii="Calibri" w:hAnsi="Calibri" w:cs="Calibri"/>
          <w:color w:val="0D0D0D"/>
        </w:rPr>
        <w:t xml:space="preserve"> gene sequencing is performed.</w:t>
      </w:r>
    </w:p>
    <w:p w:rsidR="0002315F" w:rsidRDefault="0002315F" w:rsidP="0002315F">
      <w:pPr>
        <w:autoSpaceDE w:val="0"/>
        <w:autoSpaceDN w:val="0"/>
        <w:adjustRightInd w:val="0"/>
        <w:spacing w:after="0" w:line="240" w:lineRule="auto"/>
        <w:ind w:left="900" w:hanging="900"/>
        <w:rPr>
          <w:rFonts w:ascii="Calibri" w:hAnsi="Calibri" w:cs="Calibri"/>
          <w:color w:val="0D0D0D"/>
        </w:rPr>
      </w:pPr>
      <w:r>
        <w:rPr>
          <w:rFonts w:ascii="Calibri" w:hAnsi="Calibri" w:cs="Calibri"/>
          <w:color w:val="0D0D0D"/>
        </w:rPr>
        <w:t xml:space="preserve">5.4.19. </w:t>
      </w:r>
      <w:r>
        <w:rPr>
          <w:rFonts w:ascii="Calibri" w:hAnsi="Calibri" w:cs="Calibri"/>
          <w:color w:val="0D0D0D"/>
        </w:rPr>
        <w:tab/>
        <w:t>Perform gene analysis to determine the source of an isolated pathogen.</w:t>
      </w:r>
    </w:p>
    <w:p w:rsidR="00E27BAB" w:rsidRPr="00DC2E2F" w:rsidRDefault="0002315F" w:rsidP="0002315F">
      <w:pPr>
        <w:spacing w:after="0" w:line="240" w:lineRule="auto"/>
        <w:ind w:left="900" w:hanging="900"/>
        <w:rPr>
          <w:color w:val="0D0D0D" w:themeColor="text1" w:themeTint="F2"/>
        </w:rPr>
      </w:pPr>
      <w:r>
        <w:rPr>
          <w:rFonts w:ascii="Calibri" w:hAnsi="Calibri" w:cs="Calibri"/>
          <w:color w:val="0D0D0D"/>
        </w:rPr>
        <w:t xml:space="preserve">5.4.20. </w:t>
      </w:r>
      <w:r>
        <w:rPr>
          <w:rFonts w:ascii="Calibri" w:hAnsi="Calibri" w:cs="Calibri"/>
          <w:color w:val="0D0D0D"/>
        </w:rPr>
        <w:tab/>
        <w:t>Explain the growing knowledge base regarding RNA and its role in gene expression.</w:t>
      </w:r>
    </w:p>
    <w:p w:rsidR="00E27BAB" w:rsidRDefault="00E27BAB" w:rsidP="00E27BAB">
      <w:pPr>
        <w:spacing w:after="0" w:line="240" w:lineRule="auto"/>
        <w:ind w:left="1260" w:hanging="1260"/>
      </w:pPr>
    </w:p>
    <w:p w:rsidR="00E27BAB" w:rsidRPr="002D0F51" w:rsidRDefault="00E27BAB" w:rsidP="00E27BAB">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1980"/>
        <w:gridCol w:w="358"/>
        <w:gridCol w:w="1620"/>
        <w:gridCol w:w="362"/>
        <w:gridCol w:w="178"/>
        <w:gridCol w:w="358"/>
        <w:gridCol w:w="902"/>
        <w:gridCol w:w="360"/>
        <w:gridCol w:w="1909"/>
      </w:tblGrid>
      <w:tr w:rsidR="00E27BAB" w:rsidRPr="00FA5B8C" w:rsidTr="005135FC">
        <w:tc>
          <w:tcPr>
            <w:tcW w:w="620" w:type="pct"/>
            <w:tcBorders>
              <w:bottom w:val="nil"/>
            </w:tcBorders>
            <w:shd w:val="clear" w:color="auto" w:fill="B8CCE4"/>
          </w:tcPr>
          <w:p w:rsidR="00E27BAB" w:rsidRPr="00FA5B8C" w:rsidRDefault="00E27BAB" w:rsidP="005135FC">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E27BAB" w:rsidRPr="00FA5B8C" w:rsidRDefault="00E27BAB" w:rsidP="005135FC">
            <w:pPr>
              <w:spacing w:after="0" w:line="240" w:lineRule="auto"/>
              <w:jc w:val="center"/>
              <w:rPr>
                <w:color w:val="0D0D0D" w:themeColor="text1" w:themeTint="F2"/>
              </w:rPr>
            </w:pPr>
          </w:p>
        </w:tc>
        <w:tc>
          <w:tcPr>
            <w:tcW w:w="1034" w:type="pct"/>
            <w:tcBorders>
              <w:left w:val="dotted" w:sz="4" w:space="0" w:color="auto"/>
              <w:bottom w:val="dotted" w:sz="4" w:space="0" w:color="auto"/>
            </w:tcBorders>
            <w:shd w:val="clear" w:color="auto" w:fill="B8CCE4"/>
          </w:tcPr>
          <w:p w:rsidR="00E27BAB" w:rsidRPr="00F61AD0" w:rsidRDefault="00E27BAB" w:rsidP="005135FC">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E27BAB" w:rsidRPr="00F61AD0" w:rsidRDefault="00E27BAB" w:rsidP="005135FC">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E27BAB" w:rsidRPr="00F61AD0" w:rsidRDefault="00E27BAB" w:rsidP="005135FC">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E27BAB" w:rsidRPr="00F61AD0" w:rsidRDefault="00E27BAB" w:rsidP="005135FC">
            <w:pPr>
              <w:spacing w:after="0" w:line="240" w:lineRule="auto"/>
              <w:rPr>
                <w:color w:val="0D0D0D" w:themeColor="text1" w:themeTint="F2"/>
                <w:sz w:val="18"/>
                <w:szCs w:val="18"/>
              </w:rPr>
            </w:pPr>
            <w:r w:rsidRPr="005E7DD6">
              <w:rPr>
                <w:color w:val="0D0D0D" w:themeColor="text1" w:themeTint="F2"/>
              </w:rPr>
              <w:t>X</w:t>
            </w:r>
          </w:p>
        </w:tc>
        <w:tc>
          <w:tcPr>
            <w:tcW w:w="751" w:type="pct"/>
            <w:gridSpan w:val="3"/>
            <w:tcBorders>
              <w:left w:val="dotted" w:sz="4" w:space="0" w:color="auto"/>
              <w:bottom w:val="dotted" w:sz="4" w:space="0" w:color="auto"/>
            </w:tcBorders>
            <w:shd w:val="clear" w:color="auto" w:fill="B8CCE4"/>
          </w:tcPr>
          <w:p w:rsidR="00E27BAB" w:rsidRPr="00F61AD0" w:rsidRDefault="00E27BAB" w:rsidP="005135FC">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E27BAB" w:rsidRPr="00F61AD0" w:rsidRDefault="00E27BAB" w:rsidP="005135FC">
            <w:pPr>
              <w:spacing w:after="0" w:line="240" w:lineRule="auto"/>
              <w:rPr>
                <w:color w:val="0D0D0D" w:themeColor="text1" w:themeTint="F2"/>
                <w:sz w:val="18"/>
                <w:szCs w:val="18"/>
              </w:rPr>
            </w:pPr>
          </w:p>
        </w:tc>
        <w:tc>
          <w:tcPr>
            <w:tcW w:w="996" w:type="pct"/>
            <w:tcBorders>
              <w:left w:val="dotted" w:sz="4" w:space="0" w:color="auto"/>
              <w:bottom w:val="dotted" w:sz="4" w:space="0" w:color="auto"/>
            </w:tcBorders>
            <w:shd w:val="clear" w:color="auto" w:fill="B8CCE4"/>
          </w:tcPr>
          <w:p w:rsidR="00E27BAB" w:rsidRPr="00F61AD0" w:rsidRDefault="00E27BAB" w:rsidP="005135FC">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r w:rsidR="00E27BAB" w:rsidRPr="00FA5B8C" w:rsidTr="005135FC">
        <w:tc>
          <w:tcPr>
            <w:tcW w:w="620" w:type="pct"/>
            <w:shd w:val="clear" w:color="auto" w:fill="B8CCE4"/>
          </w:tcPr>
          <w:p w:rsidR="00E27BAB" w:rsidRPr="00FA5B8C" w:rsidRDefault="00E27BAB" w:rsidP="005135FC">
            <w:pPr>
              <w:spacing w:after="0" w:line="240" w:lineRule="auto"/>
              <w:rPr>
                <w:b/>
                <w:color w:val="0D0D0D" w:themeColor="text1" w:themeTint="F2"/>
              </w:rPr>
            </w:pPr>
            <w:r w:rsidRPr="00FA5B8C">
              <w:rPr>
                <w:b/>
                <w:color w:val="0D0D0D" w:themeColor="text1" w:themeTint="F2"/>
              </w:rPr>
              <w:t>Green Practices</w:t>
            </w:r>
          </w:p>
        </w:tc>
        <w:tc>
          <w:tcPr>
            <w:tcW w:w="188" w:type="pct"/>
            <w:tcBorders>
              <w:right w:val="dotted" w:sz="4" w:space="0" w:color="auto"/>
            </w:tcBorders>
          </w:tcPr>
          <w:p w:rsidR="00E27BAB" w:rsidRPr="00F61AD0" w:rsidRDefault="00E27BAB" w:rsidP="005135FC">
            <w:pPr>
              <w:spacing w:after="0" w:line="240" w:lineRule="auto"/>
              <w:jc w:val="center"/>
              <w:rPr>
                <w:color w:val="0D0D0D" w:themeColor="text1" w:themeTint="F2"/>
                <w:sz w:val="18"/>
                <w:szCs w:val="18"/>
              </w:rPr>
            </w:pPr>
          </w:p>
        </w:tc>
        <w:tc>
          <w:tcPr>
            <w:tcW w:w="1034" w:type="pct"/>
            <w:tcBorders>
              <w:left w:val="dotted" w:sz="4" w:space="0" w:color="auto"/>
            </w:tcBorders>
            <w:shd w:val="clear" w:color="auto" w:fill="B8CCE4"/>
          </w:tcPr>
          <w:p w:rsidR="00E27BAB" w:rsidRPr="00F61AD0" w:rsidRDefault="00E27BAB" w:rsidP="005135FC">
            <w:pPr>
              <w:spacing w:after="0" w:line="240" w:lineRule="auto"/>
              <w:rPr>
                <w:color w:val="0D0D0D" w:themeColor="text1" w:themeTint="F2"/>
                <w:sz w:val="18"/>
                <w:szCs w:val="18"/>
              </w:rPr>
            </w:pPr>
            <w:r w:rsidRPr="00F61AD0">
              <w:rPr>
                <w:color w:val="0D0D0D" w:themeColor="text1" w:themeTint="F2"/>
                <w:sz w:val="18"/>
                <w:szCs w:val="18"/>
              </w:rPr>
              <w:t>Green-specific</w:t>
            </w:r>
          </w:p>
        </w:tc>
        <w:tc>
          <w:tcPr>
            <w:tcW w:w="187" w:type="pct"/>
            <w:tcBorders>
              <w:left w:val="dotted" w:sz="4" w:space="0" w:color="auto"/>
              <w:right w:val="dotted" w:sz="4" w:space="0" w:color="auto"/>
            </w:tcBorders>
          </w:tcPr>
          <w:p w:rsidR="00E27BAB" w:rsidRPr="00F61AD0" w:rsidRDefault="00E27BAB" w:rsidP="005135FC">
            <w:pPr>
              <w:spacing w:after="0" w:line="240" w:lineRule="auto"/>
              <w:rPr>
                <w:color w:val="0D0D0D" w:themeColor="text1" w:themeTint="F2"/>
                <w:sz w:val="18"/>
                <w:szCs w:val="18"/>
              </w:rPr>
            </w:pPr>
          </w:p>
        </w:tc>
        <w:tc>
          <w:tcPr>
            <w:tcW w:w="1128" w:type="pct"/>
            <w:gridSpan w:val="3"/>
            <w:tcBorders>
              <w:left w:val="dotted" w:sz="4" w:space="0" w:color="auto"/>
            </w:tcBorders>
            <w:shd w:val="clear" w:color="auto" w:fill="B8CCE4"/>
          </w:tcPr>
          <w:p w:rsidR="00E27BAB" w:rsidRPr="00F61AD0" w:rsidRDefault="00E27BAB" w:rsidP="005135FC">
            <w:pPr>
              <w:spacing w:after="0" w:line="240" w:lineRule="auto"/>
              <w:rPr>
                <w:color w:val="0D0D0D" w:themeColor="text1" w:themeTint="F2"/>
                <w:sz w:val="18"/>
                <w:szCs w:val="18"/>
              </w:rPr>
            </w:pPr>
            <w:r w:rsidRPr="00F61AD0">
              <w:rPr>
                <w:color w:val="0D0D0D" w:themeColor="text1" w:themeTint="F2"/>
                <w:sz w:val="18"/>
                <w:szCs w:val="18"/>
              </w:rPr>
              <w:t>Context-dependent</w:t>
            </w:r>
          </w:p>
        </w:tc>
        <w:tc>
          <w:tcPr>
            <w:tcW w:w="187" w:type="pct"/>
            <w:tcBorders>
              <w:left w:val="dotted" w:sz="4" w:space="0" w:color="auto"/>
              <w:right w:val="dotted" w:sz="4" w:space="0" w:color="auto"/>
            </w:tcBorders>
          </w:tcPr>
          <w:p w:rsidR="00E27BAB" w:rsidRPr="00F61AD0" w:rsidRDefault="00E27BAB" w:rsidP="005135FC">
            <w:pPr>
              <w:spacing w:after="0" w:line="240" w:lineRule="auto"/>
              <w:rPr>
                <w:color w:val="0D0D0D" w:themeColor="text1" w:themeTint="F2"/>
                <w:sz w:val="18"/>
                <w:szCs w:val="18"/>
              </w:rPr>
            </w:pPr>
          </w:p>
        </w:tc>
        <w:tc>
          <w:tcPr>
            <w:tcW w:w="1656" w:type="pct"/>
            <w:gridSpan w:val="3"/>
            <w:tcBorders>
              <w:left w:val="dotted" w:sz="4" w:space="0" w:color="auto"/>
            </w:tcBorders>
            <w:shd w:val="clear" w:color="auto" w:fill="B8CCE4"/>
          </w:tcPr>
          <w:p w:rsidR="00E27BAB" w:rsidRPr="00F61AD0" w:rsidRDefault="00E27BAB" w:rsidP="005135FC">
            <w:pPr>
              <w:spacing w:after="0" w:line="240" w:lineRule="auto"/>
              <w:rPr>
                <w:color w:val="0D0D0D" w:themeColor="text1" w:themeTint="F2"/>
                <w:sz w:val="18"/>
                <w:szCs w:val="18"/>
              </w:rPr>
            </w:pPr>
            <w:r w:rsidRPr="00F61AD0">
              <w:rPr>
                <w:color w:val="0D0D0D" w:themeColor="text1" w:themeTint="F2"/>
                <w:sz w:val="18"/>
                <w:szCs w:val="18"/>
              </w:rPr>
              <w:t>Does not apply</w:t>
            </w:r>
          </w:p>
        </w:tc>
      </w:tr>
    </w:tbl>
    <w:p w:rsidR="00E53967" w:rsidRDefault="00E53967" w:rsidP="00E53967">
      <w:pPr>
        <w:spacing w:after="0" w:line="240" w:lineRule="auto"/>
        <w:rPr>
          <w:rFonts w:cstheme="minorHAnsi"/>
          <w:b/>
          <w:bCs/>
        </w:rPr>
      </w:pPr>
    </w:p>
    <w:p w:rsidR="00E53967" w:rsidRDefault="00E53967" w:rsidP="00E53967">
      <w:pPr>
        <w:spacing w:after="0" w:line="240" w:lineRule="auto"/>
        <w:rPr>
          <w:rFonts w:cstheme="minorHAnsi"/>
          <w:b/>
          <w:bCs/>
        </w:rPr>
      </w:pPr>
    </w:p>
    <w:p w:rsidR="00E53967" w:rsidRDefault="00E53967" w:rsidP="00E53967">
      <w:pPr>
        <w:spacing w:after="0" w:line="240" w:lineRule="auto"/>
        <w:rPr>
          <w:rFonts w:cstheme="minorHAnsi"/>
          <w:b/>
          <w:bCs/>
        </w:rPr>
      </w:pPr>
    </w:p>
    <w:p w:rsidR="00E53967" w:rsidRDefault="00E53967" w:rsidP="00E53967">
      <w:pPr>
        <w:spacing w:after="0" w:line="240" w:lineRule="auto"/>
        <w:rPr>
          <w:rFonts w:cstheme="minorHAnsi"/>
          <w:b/>
          <w:bCs/>
        </w:rPr>
      </w:pPr>
    </w:p>
    <w:p w:rsidR="00E53967" w:rsidRDefault="00E53967" w:rsidP="00E53967">
      <w:pPr>
        <w:spacing w:after="0" w:line="240" w:lineRule="auto"/>
        <w:rPr>
          <w:rFonts w:cstheme="minorHAnsi"/>
          <w:b/>
          <w:bCs/>
        </w:rPr>
      </w:pPr>
    </w:p>
    <w:p w:rsidR="00E53967" w:rsidRDefault="00E53967" w:rsidP="00E53967">
      <w:pPr>
        <w:spacing w:after="0" w:line="240" w:lineRule="auto"/>
        <w:rPr>
          <w:rFonts w:cstheme="minorHAnsi"/>
          <w:b/>
          <w:bCs/>
        </w:rPr>
      </w:pPr>
    </w:p>
    <w:p w:rsidR="00E53967" w:rsidRDefault="00E53967" w:rsidP="00E53967">
      <w:pPr>
        <w:spacing w:after="0" w:line="240" w:lineRule="auto"/>
        <w:rPr>
          <w:rFonts w:cstheme="minorHAnsi"/>
          <w:b/>
          <w:bCs/>
        </w:rPr>
      </w:pPr>
    </w:p>
    <w:p w:rsidR="00E53967" w:rsidRDefault="00E53967" w:rsidP="00E53967">
      <w:pPr>
        <w:spacing w:after="0" w:line="240" w:lineRule="auto"/>
        <w:rPr>
          <w:rFonts w:cstheme="minorHAnsi"/>
          <w:b/>
          <w:bCs/>
        </w:rPr>
      </w:pPr>
    </w:p>
    <w:p w:rsidR="00E53967" w:rsidRDefault="00E53967" w:rsidP="00E53967">
      <w:pPr>
        <w:spacing w:after="0" w:line="240" w:lineRule="auto"/>
        <w:rPr>
          <w:rFonts w:cstheme="minorHAnsi"/>
          <w:b/>
          <w:bCs/>
        </w:rPr>
      </w:pPr>
    </w:p>
    <w:p w:rsidR="00E53967" w:rsidRDefault="00E53967" w:rsidP="00E53967">
      <w:pPr>
        <w:spacing w:after="0" w:line="240" w:lineRule="auto"/>
        <w:rPr>
          <w:rFonts w:cstheme="minorHAnsi"/>
          <w:b/>
          <w:bCs/>
        </w:rPr>
      </w:pPr>
    </w:p>
    <w:p w:rsidR="00E53967" w:rsidRDefault="00E53967" w:rsidP="00E53967">
      <w:pPr>
        <w:spacing w:after="0" w:line="240" w:lineRule="auto"/>
        <w:rPr>
          <w:rFonts w:cstheme="minorHAnsi"/>
          <w:b/>
          <w:bCs/>
        </w:rPr>
      </w:pPr>
    </w:p>
    <w:p w:rsidR="00E53967" w:rsidRDefault="00E53967" w:rsidP="00E53967">
      <w:pPr>
        <w:spacing w:after="0" w:line="240" w:lineRule="auto"/>
        <w:rPr>
          <w:rFonts w:cstheme="minorHAnsi"/>
          <w:b/>
          <w:bCs/>
        </w:rPr>
      </w:pPr>
    </w:p>
    <w:p w:rsidR="00E53967" w:rsidRDefault="00E53967" w:rsidP="00E53967">
      <w:pPr>
        <w:spacing w:after="0" w:line="240" w:lineRule="auto"/>
        <w:rPr>
          <w:rFonts w:cstheme="minorHAnsi"/>
          <w:b/>
          <w:bCs/>
        </w:rPr>
      </w:pPr>
    </w:p>
    <w:p w:rsidR="00E53967" w:rsidRDefault="00E53967" w:rsidP="00E53967">
      <w:pPr>
        <w:spacing w:after="0" w:line="240" w:lineRule="auto"/>
        <w:rPr>
          <w:rFonts w:cstheme="minorHAnsi"/>
          <w:b/>
          <w:bCs/>
        </w:rPr>
      </w:pPr>
    </w:p>
    <w:p w:rsidR="00E53967" w:rsidRDefault="00E53967" w:rsidP="00E53967">
      <w:pPr>
        <w:spacing w:after="0" w:line="240" w:lineRule="auto"/>
        <w:rPr>
          <w:rFonts w:cstheme="minorHAnsi"/>
          <w:b/>
          <w:bCs/>
        </w:rPr>
      </w:pPr>
    </w:p>
    <w:p w:rsidR="00E53967" w:rsidRDefault="00E53967" w:rsidP="00E53967">
      <w:pPr>
        <w:spacing w:after="0" w:line="240" w:lineRule="auto"/>
        <w:rPr>
          <w:rFonts w:cstheme="minorHAnsi"/>
          <w:b/>
          <w:bCs/>
        </w:rPr>
      </w:pPr>
    </w:p>
    <w:p w:rsidR="00E53967" w:rsidRDefault="00E53967" w:rsidP="00E53967">
      <w:pPr>
        <w:spacing w:after="0" w:line="240" w:lineRule="auto"/>
        <w:rPr>
          <w:rFonts w:cstheme="minorHAnsi"/>
          <w:b/>
          <w:bCs/>
        </w:rPr>
      </w:pPr>
    </w:p>
    <w:p w:rsidR="00E53967" w:rsidRPr="00E53967" w:rsidRDefault="00E53967" w:rsidP="00E53967">
      <w:pPr>
        <w:spacing w:after="0" w:line="240" w:lineRule="auto"/>
        <w:ind w:left="1620" w:hanging="1620"/>
        <w:rPr>
          <w:b/>
          <w:bCs/>
        </w:rPr>
      </w:pPr>
      <w:r w:rsidRPr="00FA5B8C">
        <w:rPr>
          <w:b/>
        </w:rPr>
        <w:t xml:space="preserve">Outcome: </w:t>
      </w:r>
      <w:r w:rsidRPr="00E53967">
        <w:rPr>
          <w:b/>
          <w:bCs/>
        </w:rPr>
        <w:t xml:space="preserve">5.5. </w:t>
      </w:r>
      <w:r>
        <w:rPr>
          <w:b/>
          <w:bCs/>
        </w:rPr>
        <w:tab/>
      </w:r>
      <w:r w:rsidRPr="00E53967">
        <w:rPr>
          <w:b/>
          <w:bCs/>
        </w:rPr>
        <w:t>Laboratory Standard Operational Procedures</w:t>
      </w:r>
    </w:p>
    <w:p w:rsidR="00E53967" w:rsidRDefault="00E53967" w:rsidP="00E53967">
      <w:pPr>
        <w:spacing w:after="0" w:line="240" w:lineRule="auto"/>
        <w:ind w:left="1620"/>
      </w:pPr>
      <w:r w:rsidRPr="00E53967">
        <w:rPr>
          <w:bCs/>
        </w:rPr>
        <w:t>Perform methods and techniques using protocols in order to conduct an experiment.</w:t>
      </w:r>
      <w:r w:rsidRPr="00E53967">
        <w:tab/>
      </w:r>
    </w:p>
    <w:p w:rsidR="00E53967" w:rsidRPr="00F91A3A" w:rsidRDefault="00E53967" w:rsidP="00E53967">
      <w:pPr>
        <w:spacing w:after="0" w:line="240" w:lineRule="auto"/>
        <w:ind w:left="1620"/>
      </w:pPr>
    </w:p>
    <w:p w:rsidR="00E53967" w:rsidRDefault="00E53967" w:rsidP="00E53967">
      <w:pPr>
        <w:spacing w:after="0" w:line="240" w:lineRule="auto"/>
        <w:ind w:left="1440" w:hanging="1440"/>
        <w:rPr>
          <w:b/>
        </w:rPr>
      </w:pPr>
      <w:r w:rsidRPr="00FA5B8C">
        <w:rPr>
          <w:b/>
        </w:rPr>
        <w:t>Competencies</w:t>
      </w:r>
    </w:p>
    <w:p w:rsidR="00E53967" w:rsidRPr="00E53967" w:rsidRDefault="00E53967" w:rsidP="00E53967">
      <w:pPr>
        <w:spacing w:after="0" w:line="240" w:lineRule="auto"/>
        <w:ind w:left="900" w:hanging="900"/>
        <w:rPr>
          <w:rFonts w:ascii="Calibri" w:hAnsi="Calibri" w:cs="Calibri"/>
          <w:color w:val="0D0D0D"/>
        </w:rPr>
      </w:pPr>
      <w:r w:rsidRPr="00E53967">
        <w:rPr>
          <w:rFonts w:ascii="Calibri" w:hAnsi="Calibri" w:cs="Calibri"/>
          <w:color w:val="0D0D0D"/>
        </w:rPr>
        <w:t xml:space="preserve">5.5.1. </w:t>
      </w:r>
      <w:r>
        <w:rPr>
          <w:rFonts w:ascii="Calibri" w:hAnsi="Calibri" w:cs="Calibri"/>
          <w:color w:val="0D0D0D"/>
        </w:rPr>
        <w:tab/>
      </w:r>
      <w:r w:rsidRPr="00E53967">
        <w:rPr>
          <w:rFonts w:ascii="Calibri" w:hAnsi="Calibri" w:cs="Calibri"/>
          <w:color w:val="0D0D0D"/>
        </w:rPr>
        <w:t>Aseptically collect and prepare dry and wet samples for analysis, considering safety protocols.</w:t>
      </w:r>
    </w:p>
    <w:p w:rsidR="00E53967" w:rsidRPr="00E53967" w:rsidRDefault="00E53967" w:rsidP="00E53967">
      <w:pPr>
        <w:spacing w:after="0" w:line="240" w:lineRule="auto"/>
        <w:ind w:left="900" w:hanging="900"/>
        <w:rPr>
          <w:rFonts w:ascii="Calibri" w:hAnsi="Calibri" w:cs="Calibri"/>
          <w:color w:val="0D0D0D"/>
        </w:rPr>
      </w:pPr>
      <w:r w:rsidRPr="00E53967">
        <w:rPr>
          <w:rFonts w:ascii="Calibri" w:hAnsi="Calibri" w:cs="Calibri"/>
          <w:color w:val="0D0D0D"/>
        </w:rPr>
        <w:t xml:space="preserve">5.5.2. </w:t>
      </w:r>
      <w:r>
        <w:rPr>
          <w:rFonts w:ascii="Calibri" w:hAnsi="Calibri" w:cs="Calibri"/>
          <w:color w:val="0D0D0D"/>
        </w:rPr>
        <w:tab/>
      </w:r>
      <w:r w:rsidRPr="00E53967">
        <w:rPr>
          <w:rFonts w:ascii="Calibri" w:hAnsi="Calibri" w:cs="Calibri"/>
          <w:color w:val="0D0D0D"/>
        </w:rPr>
        <w:t>Prepare and dispense stock reagents, buffers, media and solutions by calculating</w:t>
      </w:r>
      <w:r>
        <w:rPr>
          <w:rFonts w:ascii="Calibri" w:hAnsi="Calibri" w:cs="Calibri"/>
          <w:color w:val="0D0D0D"/>
        </w:rPr>
        <w:t xml:space="preserve"> </w:t>
      </w:r>
      <w:r w:rsidRPr="00E53967">
        <w:rPr>
          <w:rFonts w:ascii="Calibri" w:hAnsi="Calibri" w:cs="Calibri"/>
          <w:color w:val="0D0D0D"/>
        </w:rPr>
        <w:t>concentrations, adjusting factors such as pH and selecting purification techniques and</w:t>
      </w:r>
      <w:r>
        <w:rPr>
          <w:rFonts w:ascii="Calibri" w:hAnsi="Calibri" w:cs="Calibri"/>
          <w:color w:val="0D0D0D"/>
        </w:rPr>
        <w:t xml:space="preserve"> </w:t>
      </w:r>
      <w:r w:rsidRPr="00E53967">
        <w:rPr>
          <w:rFonts w:ascii="Calibri" w:hAnsi="Calibri" w:cs="Calibri"/>
          <w:color w:val="0D0D0D"/>
        </w:rPr>
        <w:t>containers.</w:t>
      </w:r>
    </w:p>
    <w:p w:rsidR="00E53967" w:rsidRPr="00E53967" w:rsidRDefault="00E53967" w:rsidP="00E53967">
      <w:pPr>
        <w:spacing w:after="0" w:line="240" w:lineRule="auto"/>
        <w:ind w:left="900" w:hanging="900"/>
        <w:rPr>
          <w:rFonts w:ascii="Calibri" w:hAnsi="Calibri" w:cs="Calibri"/>
          <w:color w:val="0D0D0D"/>
        </w:rPr>
      </w:pPr>
      <w:r w:rsidRPr="00E53967">
        <w:rPr>
          <w:rFonts w:ascii="Calibri" w:hAnsi="Calibri" w:cs="Calibri"/>
          <w:color w:val="0D0D0D"/>
        </w:rPr>
        <w:t xml:space="preserve">5.5.3. </w:t>
      </w:r>
      <w:r>
        <w:rPr>
          <w:rFonts w:ascii="Calibri" w:hAnsi="Calibri" w:cs="Calibri"/>
          <w:color w:val="0D0D0D"/>
        </w:rPr>
        <w:tab/>
      </w:r>
      <w:r w:rsidRPr="00E53967">
        <w:rPr>
          <w:rFonts w:ascii="Calibri" w:hAnsi="Calibri" w:cs="Calibri"/>
          <w:color w:val="0D0D0D"/>
        </w:rPr>
        <w:t>Test and maintain the integrity of stains, reagents, chemicals and mounts.</w:t>
      </w:r>
    </w:p>
    <w:p w:rsidR="00E53967" w:rsidRPr="00E53967" w:rsidRDefault="00E53967" w:rsidP="00E53967">
      <w:pPr>
        <w:spacing w:after="0" w:line="240" w:lineRule="auto"/>
        <w:ind w:left="900" w:hanging="900"/>
        <w:rPr>
          <w:rFonts w:ascii="Calibri" w:hAnsi="Calibri" w:cs="Calibri"/>
          <w:color w:val="0D0D0D"/>
        </w:rPr>
      </w:pPr>
      <w:r w:rsidRPr="00E53967">
        <w:rPr>
          <w:rFonts w:ascii="Calibri" w:hAnsi="Calibri" w:cs="Calibri"/>
          <w:color w:val="0D0D0D"/>
        </w:rPr>
        <w:t xml:space="preserve">5.5.4. </w:t>
      </w:r>
      <w:r>
        <w:rPr>
          <w:rFonts w:ascii="Calibri" w:hAnsi="Calibri" w:cs="Calibri"/>
          <w:color w:val="0D0D0D"/>
        </w:rPr>
        <w:tab/>
      </w:r>
      <w:r w:rsidRPr="00E53967">
        <w:rPr>
          <w:rFonts w:ascii="Calibri" w:hAnsi="Calibri" w:cs="Calibri"/>
          <w:color w:val="0D0D0D"/>
        </w:rPr>
        <w:t>Select and apply sterilization methods for reagents, buffers, media and solutions.</w:t>
      </w:r>
    </w:p>
    <w:p w:rsidR="00E53967" w:rsidRPr="00E53967" w:rsidRDefault="00E53967" w:rsidP="00E53967">
      <w:pPr>
        <w:spacing w:after="0" w:line="240" w:lineRule="auto"/>
        <w:ind w:left="900" w:hanging="900"/>
        <w:rPr>
          <w:rFonts w:ascii="Calibri" w:hAnsi="Calibri" w:cs="Calibri"/>
          <w:color w:val="0D0D0D"/>
        </w:rPr>
      </w:pPr>
      <w:r w:rsidRPr="00E53967">
        <w:rPr>
          <w:rFonts w:ascii="Calibri" w:hAnsi="Calibri" w:cs="Calibri"/>
          <w:color w:val="0D0D0D"/>
        </w:rPr>
        <w:t xml:space="preserve">5.5.9. </w:t>
      </w:r>
      <w:r>
        <w:rPr>
          <w:rFonts w:ascii="Calibri" w:hAnsi="Calibri" w:cs="Calibri"/>
          <w:color w:val="0D0D0D"/>
        </w:rPr>
        <w:tab/>
      </w:r>
      <w:r w:rsidRPr="00E53967">
        <w:rPr>
          <w:rFonts w:ascii="Calibri" w:hAnsi="Calibri" w:cs="Calibri"/>
          <w:color w:val="0D0D0D"/>
        </w:rPr>
        <w:t>Transfer gases, liquids and solids from storage containers to equipment used in the</w:t>
      </w:r>
    </w:p>
    <w:p w:rsidR="00E53967" w:rsidRPr="00E53967" w:rsidRDefault="00E53967" w:rsidP="00E53967">
      <w:pPr>
        <w:spacing w:after="0" w:line="240" w:lineRule="auto"/>
        <w:ind w:left="900"/>
        <w:rPr>
          <w:rFonts w:ascii="Calibri" w:hAnsi="Calibri" w:cs="Calibri"/>
          <w:color w:val="0D0D0D"/>
        </w:rPr>
      </w:pPr>
      <w:proofErr w:type="gramStart"/>
      <w:r w:rsidRPr="00E53967">
        <w:rPr>
          <w:rFonts w:ascii="Calibri" w:hAnsi="Calibri" w:cs="Calibri"/>
          <w:color w:val="0D0D0D"/>
        </w:rPr>
        <w:t>laboratory</w:t>
      </w:r>
      <w:proofErr w:type="gramEnd"/>
      <w:r w:rsidRPr="00E53967">
        <w:rPr>
          <w:rFonts w:ascii="Calibri" w:hAnsi="Calibri" w:cs="Calibri"/>
          <w:color w:val="0D0D0D"/>
        </w:rPr>
        <w:t>.</w:t>
      </w:r>
    </w:p>
    <w:p w:rsidR="00E53967" w:rsidRPr="00E53967" w:rsidRDefault="00E53967" w:rsidP="00E53967">
      <w:pPr>
        <w:spacing w:after="0" w:line="240" w:lineRule="auto"/>
        <w:ind w:left="900" w:hanging="900"/>
        <w:rPr>
          <w:rFonts w:ascii="Calibri" w:hAnsi="Calibri" w:cs="Calibri"/>
          <w:color w:val="0D0D0D"/>
        </w:rPr>
      </w:pPr>
      <w:r w:rsidRPr="00E53967">
        <w:rPr>
          <w:rFonts w:ascii="Calibri" w:hAnsi="Calibri" w:cs="Calibri"/>
          <w:color w:val="0D0D0D"/>
        </w:rPr>
        <w:t xml:space="preserve">5.5.10. </w:t>
      </w:r>
      <w:r>
        <w:rPr>
          <w:rFonts w:ascii="Calibri" w:hAnsi="Calibri" w:cs="Calibri"/>
          <w:color w:val="0D0D0D"/>
        </w:rPr>
        <w:tab/>
      </w:r>
      <w:r w:rsidRPr="00E53967">
        <w:rPr>
          <w:rFonts w:ascii="Calibri" w:hAnsi="Calibri" w:cs="Calibri"/>
          <w:color w:val="0D0D0D"/>
        </w:rPr>
        <w:t>Use aseptic laboratory techniques while working.</w:t>
      </w:r>
    </w:p>
    <w:p w:rsidR="00E53967" w:rsidRDefault="00E53967" w:rsidP="00E53967">
      <w:pPr>
        <w:spacing w:after="0" w:line="240" w:lineRule="auto"/>
        <w:ind w:left="1260" w:hanging="1260"/>
      </w:pPr>
    </w:p>
    <w:p w:rsidR="00E53967" w:rsidRPr="002D0F51" w:rsidRDefault="00E53967" w:rsidP="00E53967">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1980"/>
        <w:gridCol w:w="358"/>
        <w:gridCol w:w="1620"/>
        <w:gridCol w:w="362"/>
        <w:gridCol w:w="178"/>
        <w:gridCol w:w="358"/>
        <w:gridCol w:w="902"/>
        <w:gridCol w:w="360"/>
        <w:gridCol w:w="1909"/>
      </w:tblGrid>
      <w:tr w:rsidR="00E53967" w:rsidRPr="00FA5B8C" w:rsidTr="005135FC">
        <w:tc>
          <w:tcPr>
            <w:tcW w:w="620" w:type="pct"/>
            <w:tcBorders>
              <w:bottom w:val="nil"/>
            </w:tcBorders>
            <w:shd w:val="clear" w:color="auto" w:fill="B8CCE4"/>
          </w:tcPr>
          <w:p w:rsidR="00E53967" w:rsidRPr="00FA5B8C" w:rsidRDefault="00E53967" w:rsidP="005135FC">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E53967" w:rsidRPr="00FA5B8C" w:rsidRDefault="00E53967" w:rsidP="005135FC">
            <w:pPr>
              <w:spacing w:after="0" w:line="240" w:lineRule="auto"/>
              <w:jc w:val="center"/>
              <w:rPr>
                <w:color w:val="0D0D0D" w:themeColor="text1" w:themeTint="F2"/>
              </w:rPr>
            </w:pPr>
          </w:p>
        </w:tc>
        <w:tc>
          <w:tcPr>
            <w:tcW w:w="1034" w:type="pct"/>
            <w:tcBorders>
              <w:left w:val="dotted" w:sz="4" w:space="0" w:color="auto"/>
              <w:bottom w:val="dotted" w:sz="4" w:space="0" w:color="auto"/>
            </w:tcBorders>
            <w:shd w:val="clear" w:color="auto" w:fill="B8CCE4"/>
          </w:tcPr>
          <w:p w:rsidR="00E53967" w:rsidRPr="00F61AD0" w:rsidRDefault="00E53967" w:rsidP="005135FC">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E53967" w:rsidRPr="00F61AD0" w:rsidRDefault="00E53967" w:rsidP="005135FC">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E53967" w:rsidRPr="00F61AD0" w:rsidRDefault="00E53967" w:rsidP="005135FC">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E53967" w:rsidRPr="00F61AD0" w:rsidRDefault="00E53967" w:rsidP="005135FC">
            <w:pPr>
              <w:spacing w:after="0" w:line="240" w:lineRule="auto"/>
              <w:rPr>
                <w:color w:val="0D0D0D" w:themeColor="text1" w:themeTint="F2"/>
                <w:sz w:val="18"/>
                <w:szCs w:val="18"/>
              </w:rPr>
            </w:pPr>
            <w:r w:rsidRPr="005E7DD6">
              <w:rPr>
                <w:color w:val="0D0D0D" w:themeColor="text1" w:themeTint="F2"/>
              </w:rPr>
              <w:t>X</w:t>
            </w:r>
          </w:p>
        </w:tc>
        <w:tc>
          <w:tcPr>
            <w:tcW w:w="751" w:type="pct"/>
            <w:gridSpan w:val="3"/>
            <w:tcBorders>
              <w:left w:val="dotted" w:sz="4" w:space="0" w:color="auto"/>
              <w:bottom w:val="dotted" w:sz="4" w:space="0" w:color="auto"/>
            </w:tcBorders>
            <w:shd w:val="clear" w:color="auto" w:fill="B8CCE4"/>
          </w:tcPr>
          <w:p w:rsidR="00E53967" w:rsidRPr="00F61AD0" w:rsidRDefault="00E53967" w:rsidP="005135FC">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E53967" w:rsidRPr="00F61AD0" w:rsidRDefault="00E53967" w:rsidP="005135FC">
            <w:pPr>
              <w:spacing w:after="0" w:line="240" w:lineRule="auto"/>
              <w:rPr>
                <w:color w:val="0D0D0D" w:themeColor="text1" w:themeTint="F2"/>
                <w:sz w:val="18"/>
                <w:szCs w:val="18"/>
              </w:rPr>
            </w:pPr>
          </w:p>
        </w:tc>
        <w:tc>
          <w:tcPr>
            <w:tcW w:w="996" w:type="pct"/>
            <w:tcBorders>
              <w:left w:val="dotted" w:sz="4" w:space="0" w:color="auto"/>
              <w:bottom w:val="dotted" w:sz="4" w:space="0" w:color="auto"/>
            </w:tcBorders>
            <w:shd w:val="clear" w:color="auto" w:fill="B8CCE4"/>
          </w:tcPr>
          <w:p w:rsidR="00E53967" w:rsidRPr="00F61AD0" w:rsidRDefault="00E53967" w:rsidP="005135FC">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r w:rsidR="00E53967" w:rsidRPr="00FA5B8C" w:rsidTr="005135FC">
        <w:tc>
          <w:tcPr>
            <w:tcW w:w="620" w:type="pct"/>
            <w:shd w:val="clear" w:color="auto" w:fill="B8CCE4"/>
          </w:tcPr>
          <w:p w:rsidR="00E53967" w:rsidRPr="00FA5B8C" w:rsidRDefault="00E53967" w:rsidP="005135FC">
            <w:pPr>
              <w:spacing w:after="0" w:line="240" w:lineRule="auto"/>
              <w:rPr>
                <w:b/>
                <w:color w:val="0D0D0D" w:themeColor="text1" w:themeTint="F2"/>
              </w:rPr>
            </w:pPr>
            <w:r w:rsidRPr="00FA5B8C">
              <w:rPr>
                <w:b/>
                <w:color w:val="0D0D0D" w:themeColor="text1" w:themeTint="F2"/>
              </w:rPr>
              <w:t>Green Practices</w:t>
            </w:r>
          </w:p>
        </w:tc>
        <w:tc>
          <w:tcPr>
            <w:tcW w:w="188" w:type="pct"/>
            <w:tcBorders>
              <w:right w:val="dotted" w:sz="4" w:space="0" w:color="auto"/>
            </w:tcBorders>
          </w:tcPr>
          <w:p w:rsidR="00E53967" w:rsidRPr="00F61AD0" w:rsidRDefault="00E53967" w:rsidP="005135FC">
            <w:pPr>
              <w:spacing w:after="0" w:line="240" w:lineRule="auto"/>
              <w:jc w:val="center"/>
              <w:rPr>
                <w:color w:val="0D0D0D" w:themeColor="text1" w:themeTint="F2"/>
                <w:sz w:val="18"/>
                <w:szCs w:val="18"/>
              </w:rPr>
            </w:pPr>
          </w:p>
        </w:tc>
        <w:tc>
          <w:tcPr>
            <w:tcW w:w="1034" w:type="pct"/>
            <w:tcBorders>
              <w:left w:val="dotted" w:sz="4" w:space="0" w:color="auto"/>
            </w:tcBorders>
            <w:shd w:val="clear" w:color="auto" w:fill="B8CCE4"/>
          </w:tcPr>
          <w:p w:rsidR="00E53967" w:rsidRPr="00F61AD0" w:rsidRDefault="00E53967" w:rsidP="005135FC">
            <w:pPr>
              <w:spacing w:after="0" w:line="240" w:lineRule="auto"/>
              <w:rPr>
                <w:color w:val="0D0D0D" w:themeColor="text1" w:themeTint="F2"/>
                <w:sz w:val="18"/>
                <w:szCs w:val="18"/>
              </w:rPr>
            </w:pPr>
            <w:r w:rsidRPr="00F61AD0">
              <w:rPr>
                <w:color w:val="0D0D0D" w:themeColor="text1" w:themeTint="F2"/>
                <w:sz w:val="18"/>
                <w:szCs w:val="18"/>
              </w:rPr>
              <w:t>Green-specific</w:t>
            </w:r>
          </w:p>
        </w:tc>
        <w:tc>
          <w:tcPr>
            <w:tcW w:w="187" w:type="pct"/>
            <w:tcBorders>
              <w:left w:val="dotted" w:sz="4" w:space="0" w:color="auto"/>
              <w:right w:val="dotted" w:sz="4" w:space="0" w:color="auto"/>
            </w:tcBorders>
          </w:tcPr>
          <w:p w:rsidR="00E53967" w:rsidRPr="00F61AD0" w:rsidRDefault="00E53967" w:rsidP="005135FC">
            <w:pPr>
              <w:spacing w:after="0" w:line="240" w:lineRule="auto"/>
              <w:rPr>
                <w:color w:val="0D0D0D" w:themeColor="text1" w:themeTint="F2"/>
                <w:sz w:val="18"/>
                <w:szCs w:val="18"/>
              </w:rPr>
            </w:pPr>
          </w:p>
        </w:tc>
        <w:tc>
          <w:tcPr>
            <w:tcW w:w="1128" w:type="pct"/>
            <w:gridSpan w:val="3"/>
            <w:tcBorders>
              <w:left w:val="dotted" w:sz="4" w:space="0" w:color="auto"/>
            </w:tcBorders>
            <w:shd w:val="clear" w:color="auto" w:fill="B8CCE4"/>
          </w:tcPr>
          <w:p w:rsidR="00E53967" w:rsidRPr="00F61AD0" w:rsidRDefault="00E53967" w:rsidP="005135FC">
            <w:pPr>
              <w:spacing w:after="0" w:line="240" w:lineRule="auto"/>
              <w:rPr>
                <w:color w:val="0D0D0D" w:themeColor="text1" w:themeTint="F2"/>
                <w:sz w:val="18"/>
                <w:szCs w:val="18"/>
              </w:rPr>
            </w:pPr>
            <w:r w:rsidRPr="00F61AD0">
              <w:rPr>
                <w:color w:val="0D0D0D" w:themeColor="text1" w:themeTint="F2"/>
                <w:sz w:val="18"/>
                <w:szCs w:val="18"/>
              </w:rPr>
              <w:t>Context-dependent</w:t>
            </w:r>
          </w:p>
        </w:tc>
        <w:tc>
          <w:tcPr>
            <w:tcW w:w="187" w:type="pct"/>
            <w:tcBorders>
              <w:left w:val="dotted" w:sz="4" w:space="0" w:color="auto"/>
              <w:right w:val="dotted" w:sz="4" w:space="0" w:color="auto"/>
            </w:tcBorders>
          </w:tcPr>
          <w:p w:rsidR="00E53967" w:rsidRPr="00F61AD0" w:rsidRDefault="00E53967" w:rsidP="005135FC">
            <w:pPr>
              <w:spacing w:after="0" w:line="240" w:lineRule="auto"/>
              <w:rPr>
                <w:color w:val="0D0D0D" w:themeColor="text1" w:themeTint="F2"/>
                <w:sz w:val="18"/>
                <w:szCs w:val="18"/>
              </w:rPr>
            </w:pPr>
          </w:p>
        </w:tc>
        <w:tc>
          <w:tcPr>
            <w:tcW w:w="1656" w:type="pct"/>
            <w:gridSpan w:val="3"/>
            <w:tcBorders>
              <w:left w:val="dotted" w:sz="4" w:space="0" w:color="auto"/>
            </w:tcBorders>
            <w:shd w:val="clear" w:color="auto" w:fill="B8CCE4"/>
          </w:tcPr>
          <w:p w:rsidR="00E53967" w:rsidRPr="00F61AD0" w:rsidRDefault="00E53967" w:rsidP="005135FC">
            <w:pPr>
              <w:spacing w:after="0" w:line="240" w:lineRule="auto"/>
              <w:rPr>
                <w:color w:val="0D0D0D" w:themeColor="text1" w:themeTint="F2"/>
                <w:sz w:val="18"/>
                <w:szCs w:val="18"/>
              </w:rPr>
            </w:pPr>
            <w:r w:rsidRPr="00F61AD0">
              <w:rPr>
                <w:color w:val="0D0D0D" w:themeColor="text1" w:themeTint="F2"/>
                <w:sz w:val="18"/>
                <w:szCs w:val="18"/>
              </w:rPr>
              <w:t>Does not apply</w:t>
            </w:r>
          </w:p>
        </w:tc>
      </w:tr>
    </w:tbl>
    <w:p w:rsidR="00E36EF1" w:rsidRDefault="00E36EF1" w:rsidP="00E36EF1">
      <w:pPr>
        <w:spacing w:after="0" w:line="240" w:lineRule="auto"/>
        <w:ind w:left="1620" w:hanging="1620"/>
        <w:outlineLvl w:val="0"/>
        <w:rPr>
          <w:rFonts w:cstheme="minorHAnsi"/>
          <w:b/>
          <w:bCs/>
        </w:rPr>
      </w:pPr>
    </w:p>
    <w:p w:rsidR="00D934FA" w:rsidRDefault="00D934FA" w:rsidP="00D934FA">
      <w:pPr>
        <w:spacing w:after="0" w:line="240" w:lineRule="auto"/>
        <w:ind w:left="1620" w:hanging="1620"/>
        <w:rPr>
          <w:b/>
        </w:rPr>
      </w:pPr>
    </w:p>
    <w:p w:rsidR="00D934FA" w:rsidRDefault="00D934FA" w:rsidP="00D934FA">
      <w:pPr>
        <w:spacing w:after="0" w:line="240" w:lineRule="auto"/>
        <w:ind w:left="1620" w:hanging="1620"/>
        <w:rPr>
          <w:b/>
        </w:rPr>
      </w:pPr>
    </w:p>
    <w:p w:rsidR="00D934FA" w:rsidRDefault="00D934FA" w:rsidP="00D934FA">
      <w:pPr>
        <w:spacing w:after="0" w:line="240" w:lineRule="auto"/>
        <w:ind w:left="1620" w:hanging="1620"/>
        <w:rPr>
          <w:b/>
        </w:rPr>
      </w:pPr>
    </w:p>
    <w:p w:rsidR="00D934FA" w:rsidRDefault="00D934FA" w:rsidP="00D934FA">
      <w:pPr>
        <w:spacing w:after="0" w:line="240" w:lineRule="auto"/>
        <w:ind w:left="1620" w:hanging="1620"/>
        <w:rPr>
          <w:b/>
        </w:rPr>
      </w:pPr>
    </w:p>
    <w:p w:rsidR="00D934FA" w:rsidRDefault="00D934FA" w:rsidP="00D934FA">
      <w:pPr>
        <w:spacing w:after="0" w:line="240" w:lineRule="auto"/>
        <w:ind w:left="1620" w:hanging="1620"/>
        <w:rPr>
          <w:b/>
        </w:rPr>
      </w:pPr>
    </w:p>
    <w:p w:rsidR="00D934FA" w:rsidRDefault="00D934FA" w:rsidP="00D934FA">
      <w:pPr>
        <w:spacing w:after="0" w:line="240" w:lineRule="auto"/>
        <w:ind w:left="1620" w:hanging="1620"/>
        <w:rPr>
          <w:b/>
        </w:rPr>
      </w:pPr>
    </w:p>
    <w:p w:rsidR="00D934FA" w:rsidRDefault="00D934FA" w:rsidP="00D934FA">
      <w:pPr>
        <w:spacing w:after="0" w:line="240" w:lineRule="auto"/>
        <w:ind w:left="1620" w:hanging="1620"/>
        <w:rPr>
          <w:b/>
        </w:rPr>
      </w:pPr>
    </w:p>
    <w:p w:rsidR="00D934FA" w:rsidRDefault="00D934FA" w:rsidP="00D934FA">
      <w:pPr>
        <w:spacing w:after="0" w:line="240" w:lineRule="auto"/>
        <w:ind w:left="1620" w:hanging="1620"/>
        <w:rPr>
          <w:b/>
        </w:rPr>
      </w:pPr>
    </w:p>
    <w:p w:rsidR="00D934FA" w:rsidRDefault="00D934FA" w:rsidP="00D934FA">
      <w:pPr>
        <w:spacing w:after="0" w:line="240" w:lineRule="auto"/>
        <w:ind w:left="1620" w:hanging="1620"/>
        <w:rPr>
          <w:b/>
        </w:rPr>
      </w:pPr>
    </w:p>
    <w:p w:rsidR="00D934FA" w:rsidRDefault="00D934FA" w:rsidP="00D934FA">
      <w:pPr>
        <w:spacing w:after="0" w:line="240" w:lineRule="auto"/>
        <w:ind w:left="1620" w:hanging="1620"/>
        <w:rPr>
          <w:b/>
        </w:rPr>
      </w:pPr>
    </w:p>
    <w:p w:rsidR="00D934FA" w:rsidRDefault="00D934FA" w:rsidP="00D934FA">
      <w:pPr>
        <w:spacing w:after="0" w:line="240" w:lineRule="auto"/>
        <w:ind w:left="1620" w:hanging="1620"/>
        <w:rPr>
          <w:b/>
        </w:rPr>
      </w:pPr>
    </w:p>
    <w:p w:rsidR="00D934FA" w:rsidRDefault="00D934FA" w:rsidP="00D934FA">
      <w:pPr>
        <w:spacing w:after="0" w:line="240" w:lineRule="auto"/>
        <w:ind w:left="1620" w:hanging="1620"/>
        <w:rPr>
          <w:b/>
        </w:rPr>
      </w:pPr>
    </w:p>
    <w:p w:rsidR="00D934FA" w:rsidRDefault="00D934FA" w:rsidP="00D934FA">
      <w:pPr>
        <w:spacing w:after="0" w:line="240" w:lineRule="auto"/>
        <w:ind w:left="1620" w:hanging="1620"/>
        <w:rPr>
          <w:b/>
        </w:rPr>
      </w:pPr>
    </w:p>
    <w:p w:rsidR="00D934FA" w:rsidRDefault="00D934FA" w:rsidP="00D934FA">
      <w:pPr>
        <w:spacing w:after="0" w:line="240" w:lineRule="auto"/>
        <w:ind w:left="1620" w:hanging="1620"/>
        <w:rPr>
          <w:b/>
        </w:rPr>
      </w:pPr>
    </w:p>
    <w:p w:rsidR="00D934FA" w:rsidRDefault="00D934FA" w:rsidP="00D934FA">
      <w:pPr>
        <w:spacing w:after="0" w:line="240" w:lineRule="auto"/>
        <w:ind w:left="1620" w:hanging="1620"/>
        <w:rPr>
          <w:b/>
        </w:rPr>
      </w:pPr>
    </w:p>
    <w:p w:rsidR="00D934FA" w:rsidRDefault="00D934FA" w:rsidP="00D934FA">
      <w:pPr>
        <w:spacing w:after="0" w:line="240" w:lineRule="auto"/>
        <w:ind w:left="1620" w:hanging="1620"/>
        <w:rPr>
          <w:b/>
        </w:rPr>
      </w:pPr>
    </w:p>
    <w:p w:rsidR="00D934FA" w:rsidRDefault="00D934FA" w:rsidP="00D934FA">
      <w:pPr>
        <w:spacing w:after="0" w:line="240" w:lineRule="auto"/>
        <w:ind w:left="1620" w:hanging="1620"/>
        <w:rPr>
          <w:b/>
        </w:rPr>
      </w:pPr>
    </w:p>
    <w:p w:rsidR="00D934FA" w:rsidRDefault="00D934FA" w:rsidP="00D934FA">
      <w:pPr>
        <w:spacing w:after="0" w:line="240" w:lineRule="auto"/>
        <w:ind w:left="1620" w:hanging="1620"/>
        <w:rPr>
          <w:b/>
        </w:rPr>
      </w:pPr>
    </w:p>
    <w:p w:rsidR="00D934FA" w:rsidRDefault="00D934FA" w:rsidP="00D934FA">
      <w:pPr>
        <w:spacing w:after="0" w:line="240" w:lineRule="auto"/>
        <w:ind w:left="1620" w:hanging="1620"/>
        <w:rPr>
          <w:b/>
        </w:rPr>
      </w:pPr>
    </w:p>
    <w:p w:rsidR="00D934FA" w:rsidRDefault="00D934FA" w:rsidP="00D934FA">
      <w:pPr>
        <w:spacing w:after="0" w:line="240" w:lineRule="auto"/>
        <w:ind w:left="1620" w:hanging="1620"/>
        <w:rPr>
          <w:b/>
        </w:rPr>
      </w:pPr>
    </w:p>
    <w:p w:rsidR="00D934FA" w:rsidRDefault="00D934FA" w:rsidP="00D934FA">
      <w:pPr>
        <w:spacing w:after="0" w:line="240" w:lineRule="auto"/>
        <w:ind w:left="1620" w:hanging="1620"/>
        <w:rPr>
          <w:b/>
        </w:rPr>
      </w:pPr>
    </w:p>
    <w:p w:rsidR="00D934FA" w:rsidRDefault="00D934FA" w:rsidP="00D934FA">
      <w:pPr>
        <w:spacing w:after="0" w:line="240" w:lineRule="auto"/>
        <w:ind w:left="1620" w:hanging="1620"/>
        <w:rPr>
          <w:b/>
        </w:rPr>
      </w:pPr>
    </w:p>
    <w:p w:rsidR="00D934FA" w:rsidRDefault="00D934FA" w:rsidP="00D934FA">
      <w:pPr>
        <w:spacing w:after="0" w:line="240" w:lineRule="auto"/>
        <w:ind w:left="1620" w:hanging="1620"/>
        <w:rPr>
          <w:b/>
        </w:rPr>
      </w:pPr>
    </w:p>
    <w:p w:rsidR="00D934FA" w:rsidRDefault="00D934FA" w:rsidP="00D934FA">
      <w:pPr>
        <w:spacing w:after="0" w:line="240" w:lineRule="auto"/>
        <w:ind w:left="1620" w:hanging="1620"/>
        <w:rPr>
          <w:b/>
        </w:rPr>
      </w:pPr>
    </w:p>
    <w:p w:rsidR="00D934FA" w:rsidRDefault="00D934FA" w:rsidP="00D934FA">
      <w:pPr>
        <w:spacing w:after="0" w:line="240" w:lineRule="auto"/>
        <w:ind w:left="1620" w:hanging="1620"/>
        <w:rPr>
          <w:b/>
        </w:rPr>
      </w:pPr>
    </w:p>
    <w:p w:rsidR="00D934FA" w:rsidRPr="00D934FA" w:rsidRDefault="00D934FA" w:rsidP="00D934FA">
      <w:pPr>
        <w:spacing w:after="0" w:line="240" w:lineRule="auto"/>
        <w:ind w:left="1620" w:hanging="1620"/>
        <w:rPr>
          <w:b/>
          <w:bCs/>
        </w:rPr>
      </w:pPr>
      <w:r w:rsidRPr="00FA5B8C">
        <w:rPr>
          <w:b/>
        </w:rPr>
        <w:t xml:space="preserve">Outcome: </w:t>
      </w:r>
      <w:r w:rsidRPr="00D934FA">
        <w:rPr>
          <w:b/>
          <w:bCs/>
        </w:rPr>
        <w:t xml:space="preserve">5.6. </w:t>
      </w:r>
      <w:r>
        <w:rPr>
          <w:b/>
          <w:bCs/>
        </w:rPr>
        <w:tab/>
      </w:r>
      <w:r w:rsidRPr="00D934FA">
        <w:rPr>
          <w:b/>
          <w:bCs/>
        </w:rPr>
        <w:t>Culturing</w:t>
      </w:r>
    </w:p>
    <w:p w:rsidR="00D934FA" w:rsidRPr="00D934FA" w:rsidRDefault="00D934FA" w:rsidP="00D934FA">
      <w:pPr>
        <w:spacing w:after="0" w:line="240" w:lineRule="auto"/>
        <w:ind w:left="1620"/>
        <w:rPr>
          <w:bCs/>
        </w:rPr>
      </w:pPr>
      <w:r w:rsidRPr="00D934FA">
        <w:rPr>
          <w:bCs/>
        </w:rPr>
        <w:t>Perform experimental techniques used in cell biology to study cell growth, manipulation and evaluation.</w:t>
      </w:r>
      <w:r w:rsidRPr="00D934FA">
        <w:tab/>
      </w:r>
    </w:p>
    <w:p w:rsidR="00D934FA" w:rsidRPr="00F91A3A" w:rsidRDefault="00D934FA" w:rsidP="00D934FA">
      <w:pPr>
        <w:spacing w:after="0" w:line="240" w:lineRule="auto"/>
        <w:ind w:left="1620"/>
      </w:pPr>
    </w:p>
    <w:p w:rsidR="00D934FA" w:rsidRDefault="00D934FA" w:rsidP="00D934FA">
      <w:pPr>
        <w:spacing w:after="0" w:line="240" w:lineRule="auto"/>
        <w:ind w:left="1440" w:hanging="1440"/>
        <w:rPr>
          <w:b/>
        </w:rPr>
      </w:pPr>
      <w:r w:rsidRPr="00FA5B8C">
        <w:rPr>
          <w:b/>
        </w:rPr>
        <w:t>Competencies</w:t>
      </w:r>
    </w:p>
    <w:p w:rsidR="00D934FA" w:rsidRPr="00D934FA" w:rsidRDefault="00D934FA" w:rsidP="00D934FA">
      <w:pPr>
        <w:spacing w:after="0" w:line="240" w:lineRule="auto"/>
        <w:ind w:left="900" w:hanging="900"/>
        <w:rPr>
          <w:rFonts w:ascii="Calibri" w:hAnsi="Calibri" w:cs="Calibri"/>
          <w:color w:val="0D0D0D"/>
        </w:rPr>
      </w:pPr>
      <w:r w:rsidRPr="00D934FA">
        <w:rPr>
          <w:rFonts w:ascii="Calibri" w:hAnsi="Calibri" w:cs="Calibri"/>
          <w:color w:val="0D0D0D"/>
        </w:rPr>
        <w:t xml:space="preserve">5.6.1. </w:t>
      </w:r>
      <w:r>
        <w:rPr>
          <w:rFonts w:ascii="Calibri" w:hAnsi="Calibri" w:cs="Calibri"/>
          <w:color w:val="0D0D0D"/>
        </w:rPr>
        <w:tab/>
      </w:r>
      <w:r w:rsidRPr="00D934FA">
        <w:rPr>
          <w:rFonts w:ascii="Calibri" w:hAnsi="Calibri" w:cs="Calibri"/>
          <w:color w:val="0D0D0D"/>
        </w:rPr>
        <w:t>Identify the structure of cells and the functions of their components.</w:t>
      </w:r>
    </w:p>
    <w:p w:rsidR="00D934FA" w:rsidRPr="00D934FA" w:rsidRDefault="00D934FA" w:rsidP="00D934FA">
      <w:pPr>
        <w:spacing w:after="0" w:line="240" w:lineRule="auto"/>
        <w:ind w:left="900" w:hanging="900"/>
        <w:rPr>
          <w:rFonts w:ascii="Calibri" w:hAnsi="Calibri" w:cs="Calibri"/>
          <w:color w:val="0D0D0D"/>
        </w:rPr>
      </w:pPr>
      <w:r w:rsidRPr="00D934FA">
        <w:rPr>
          <w:rFonts w:ascii="Calibri" w:hAnsi="Calibri" w:cs="Calibri"/>
          <w:color w:val="0D0D0D"/>
        </w:rPr>
        <w:t xml:space="preserve">5.6.2. </w:t>
      </w:r>
      <w:r>
        <w:rPr>
          <w:rFonts w:ascii="Calibri" w:hAnsi="Calibri" w:cs="Calibri"/>
          <w:color w:val="0D0D0D"/>
        </w:rPr>
        <w:tab/>
      </w:r>
      <w:r w:rsidRPr="00D934FA">
        <w:rPr>
          <w:rFonts w:ascii="Calibri" w:hAnsi="Calibri" w:cs="Calibri"/>
          <w:color w:val="0D0D0D"/>
        </w:rPr>
        <w:t>Explain classification, composition and preparation of culture media and prepare media for</w:t>
      </w:r>
    </w:p>
    <w:p w:rsidR="00D934FA" w:rsidRPr="00D934FA" w:rsidRDefault="00D934FA" w:rsidP="00D934FA">
      <w:pPr>
        <w:spacing w:after="0" w:line="240" w:lineRule="auto"/>
        <w:ind w:left="900"/>
        <w:rPr>
          <w:rFonts w:ascii="Calibri" w:hAnsi="Calibri" w:cs="Calibri"/>
          <w:color w:val="0D0D0D"/>
        </w:rPr>
      </w:pPr>
      <w:proofErr w:type="gramStart"/>
      <w:r w:rsidRPr="00D934FA">
        <w:rPr>
          <w:rFonts w:ascii="Calibri" w:hAnsi="Calibri" w:cs="Calibri"/>
          <w:color w:val="0D0D0D"/>
        </w:rPr>
        <w:t>propagation</w:t>
      </w:r>
      <w:proofErr w:type="gramEnd"/>
      <w:r w:rsidRPr="00D934FA">
        <w:rPr>
          <w:rFonts w:ascii="Calibri" w:hAnsi="Calibri" w:cs="Calibri"/>
          <w:color w:val="0D0D0D"/>
        </w:rPr>
        <w:t>.</w:t>
      </w:r>
    </w:p>
    <w:p w:rsidR="00D934FA" w:rsidRPr="00D934FA" w:rsidRDefault="00D934FA" w:rsidP="00D934FA">
      <w:pPr>
        <w:spacing w:after="0" w:line="240" w:lineRule="auto"/>
        <w:ind w:left="900" w:hanging="900"/>
        <w:rPr>
          <w:rFonts w:ascii="Calibri" w:hAnsi="Calibri" w:cs="Calibri"/>
          <w:color w:val="0D0D0D"/>
        </w:rPr>
      </w:pPr>
      <w:r w:rsidRPr="00D934FA">
        <w:rPr>
          <w:rFonts w:ascii="Calibri" w:hAnsi="Calibri" w:cs="Calibri"/>
          <w:color w:val="0D0D0D"/>
        </w:rPr>
        <w:t xml:space="preserve">5.6.3. </w:t>
      </w:r>
      <w:r>
        <w:rPr>
          <w:rFonts w:ascii="Calibri" w:hAnsi="Calibri" w:cs="Calibri"/>
          <w:color w:val="0D0D0D"/>
        </w:rPr>
        <w:tab/>
      </w:r>
      <w:r w:rsidRPr="00D934FA">
        <w:rPr>
          <w:rFonts w:ascii="Calibri" w:hAnsi="Calibri" w:cs="Calibri"/>
          <w:color w:val="0D0D0D"/>
        </w:rPr>
        <w:t>Identify bacteriologic methods necessary for isolation and identification of organisms.</w:t>
      </w:r>
    </w:p>
    <w:p w:rsidR="00D934FA" w:rsidRPr="00D934FA" w:rsidRDefault="00D934FA" w:rsidP="00D934FA">
      <w:pPr>
        <w:spacing w:after="0" w:line="240" w:lineRule="auto"/>
        <w:ind w:left="900" w:hanging="900"/>
        <w:rPr>
          <w:rFonts w:ascii="Calibri" w:hAnsi="Calibri" w:cs="Calibri"/>
          <w:color w:val="0D0D0D"/>
        </w:rPr>
      </w:pPr>
      <w:r w:rsidRPr="00D934FA">
        <w:rPr>
          <w:rFonts w:ascii="Calibri" w:hAnsi="Calibri" w:cs="Calibri"/>
          <w:color w:val="0D0D0D"/>
        </w:rPr>
        <w:t xml:space="preserve">5.6.4. </w:t>
      </w:r>
      <w:r>
        <w:rPr>
          <w:rFonts w:ascii="Calibri" w:hAnsi="Calibri" w:cs="Calibri"/>
          <w:color w:val="0D0D0D"/>
        </w:rPr>
        <w:tab/>
      </w:r>
      <w:r w:rsidRPr="00D934FA">
        <w:rPr>
          <w:rFonts w:ascii="Calibri" w:hAnsi="Calibri" w:cs="Calibri"/>
          <w:color w:val="0D0D0D"/>
        </w:rPr>
        <w:t>Operate centrifuge, microscope, compound microscope, spectrophotometer, incubator,</w:t>
      </w:r>
    </w:p>
    <w:p w:rsidR="00D934FA" w:rsidRPr="00D934FA" w:rsidRDefault="00D934FA" w:rsidP="00D934FA">
      <w:pPr>
        <w:spacing w:after="0" w:line="240" w:lineRule="auto"/>
        <w:ind w:left="900"/>
        <w:rPr>
          <w:rFonts w:ascii="Calibri" w:hAnsi="Calibri" w:cs="Calibri"/>
          <w:color w:val="0D0D0D"/>
        </w:rPr>
      </w:pPr>
      <w:proofErr w:type="gramStart"/>
      <w:r w:rsidRPr="00D934FA">
        <w:rPr>
          <w:rFonts w:ascii="Calibri" w:hAnsi="Calibri" w:cs="Calibri"/>
          <w:color w:val="0D0D0D"/>
        </w:rPr>
        <w:t>colony</w:t>
      </w:r>
      <w:proofErr w:type="gramEnd"/>
      <w:r w:rsidRPr="00D934FA">
        <w:rPr>
          <w:rFonts w:ascii="Calibri" w:hAnsi="Calibri" w:cs="Calibri"/>
          <w:color w:val="0D0D0D"/>
        </w:rPr>
        <w:t xml:space="preserve"> counter, pipets and other basic microbiology and analytical equipment and using</w:t>
      </w:r>
    </w:p>
    <w:p w:rsidR="00D934FA" w:rsidRPr="00D934FA" w:rsidRDefault="00D934FA" w:rsidP="00D934FA">
      <w:pPr>
        <w:spacing w:after="0" w:line="240" w:lineRule="auto"/>
        <w:ind w:left="900"/>
        <w:rPr>
          <w:rFonts w:ascii="Calibri" w:hAnsi="Calibri" w:cs="Calibri"/>
          <w:color w:val="0D0D0D"/>
        </w:rPr>
      </w:pPr>
      <w:proofErr w:type="gramStart"/>
      <w:r w:rsidRPr="00D934FA">
        <w:rPr>
          <w:rFonts w:ascii="Calibri" w:hAnsi="Calibri" w:cs="Calibri"/>
          <w:color w:val="0D0D0D"/>
        </w:rPr>
        <w:t>microscopes</w:t>
      </w:r>
      <w:proofErr w:type="gramEnd"/>
      <w:r w:rsidRPr="00D934FA">
        <w:rPr>
          <w:rFonts w:ascii="Calibri" w:hAnsi="Calibri" w:cs="Calibri"/>
          <w:color w:val="0D0D0D"/>
        </w:rPr>
        <w:t>, examine biological specimens.</w:t>
      </w:r>
    </w:p>
    <w:p w:rsidR="00D934FA" w:rsidRPr="00D934FA" w:rsidRDefault="00D934FA" w:rsidP="00D934FA">
      <w:pPr>
        <w:spacing w:after="0" w:line="240" w:lineRule="auto"/>
        <w:ind w:left="900" w:hanging="900"/>
        <w:rPr>
          <w:rFonts w:ascii="Calibri" w:hAnsi="Calibri" w:cs="Calibri"/>
          <w:color w:val="0D0D0D"/>
        </w:rPr>
      </w:pPr>
      <w:r w:rsidRPr="00D934FA">
        <w:rPr>
          <w:rFonts w:ascii="Calibri" w:hAnsi="Calibri" w:cs="Calibri"/>
          <w:color w:val="0D0D0D"/>
        </w:rPr>
        <w:t xml:space="preserve">5.6.5. </w:t>
      </w:r>
      <w:r>
        <w:rPr>
          <w:rFonts w:ascii="Calibri" w:hAnsi="Calibri" w:cs="Calibri"/>
          <w:color w:val="0D0D0D"/>
        </w:rPr>
        <w:tab/>
      </w:r>
      <w:r w:rsidRPr="00D934FA">
        <w:rPr>
          <w:rFonts w:ascii="Calibri" w:hAnsi="Calibri" w:cs="Calibri"/>
          <w:color w:val="0D0D0D"/>
        </w:rPr>
        <w:t>Explain the principles of microscopy and process a specimen for light microscopy.</w:t>
      </w:r>
    </w:p>
    <w:p w:rsidR="00D934FA" w:rsidRPr="00D934FA" w:rsidRDefault="00D934FA" w:rsidP="00D934FA">
      <w:pPr>
        <w:spacing w:after="0" w:line="240" w:lineRule="auto"/>
        <w:ind w:left="900" w:hanging="900"/>
        <w:rPr>
          <w:rFonts w:ascii="Calibri" w:hAnsi="Calibri" w:cs="Calibri"/>
          <w:color w:val="0D0D0D"/>
        </w:rPr>
      </w:pPr>
      <w:r w:rsidRPr="00D934FA">
        <w:rPr>
          <w:rFonts w:ascii="Calibri" w:hAnsi="Calibri" w:cs="Calibri"/>
          <w:color w:val="0D0D0D"/>
        </w:rPr>
        <w:t xml:space="preserve">5.6.6. </w:t>
      </w:r>
      <w:r>
        <w:rPr>
          <w:rFonts w:ascii="Calibri" w:hAnsi="Calibri" w:cs="Calibri"/>
          <w:color w:val="0D0D0D"/>
        </w:rPr>
        <w:tab/>
      </w:r>
      <w:r w:rsidRPr="00D934FA">
        <w:rPr>
          <w:rFonts w:ascii="Calibri" w:hAnsi="Calibri" w:cs="Calibri"/>
          <w:color w:val="0D0D0D"/>
        </w:rPr>
        <w:t>Prepare, incubate and identify colonies microscopically and macroscopically (e.g., colonial</w:t>
      </w:r>
    </w:p>
    <w:p w:rsidR="00D934FA" w:rsidRPr="00D934FA" w:rsidRDefault="00D934FA" w:rsidP="00D934FA">
      <w:pPr>
        <w:spacing w:after="0" w:line="240" w:lineRule="auto"/>
        <w:ind w:left="900"/>
        <w:rPr>
          <w:rFonts w:ascii="Calibri" w:hAnsi="Calibri" w:cs="Calibri"/>
          <w:color w:val="0D0D0D"/>
        </w:rPr>
      </w:pPr>
      <w:proofErr w:type="gramStart"/>
      <w:r w:rsidRPr="00D934FA">
        <w:rPr>
          <w:rFonts w:ascii="Calibri" w:hAnsi="Calibri" w:cs="Calibri"/>
          <w:color w:val="0D0D0D"/>
        </w:rPr>
        <w:t>morphology</w:t>
      </w:r>
      <w:proofErr w:type="gramEnd"/>
      <w:r w:rsidRPr="00D934FA">
        <w:rPr>
          <w:rFonts w:ascii="Calibri" w:hAnsi="Calibri" w:cs="Calibri"/>
          <w:color w:val="0D0D0D"/>
        </w:rPr>
        <w:t>, staining procedures, biochemical).</w:t>
      </w:r>
    </w:p>
    <w:p w:rsidR="00D934FA" w:rsidRPr="00D934FA" w:rsidRDefault="00D934FA" w:rsidP="00D934FA">
      <w:pPr>
        <w:spacing w:after="0" w:line="240" w:lineRule="auto"/>
        <w:ind w:left="900" w:hanging="900"/>
        <w:rPr>
          <w:rFonts w:ascii="Calibri" w:hAnsi="Calibri" w:cs="Calibri"/>
          <w:color w:val="0D0D0D"/>
        </w:rPr>
      </w:pPr>
      <w:r w:rsidRPr="00D934FA">
        <w:rPr>
          <w:rFonts w:ascii="Calibri" w:hAnsi="Calibri" w:cs="Calibri"/>
          <w:color w:val="0D0D0D"/>
        </w:rPr>
        <w:t xml:space="preserve">5.6.7. </w:t>
      </w:r>
      <w:r>
        <w:rPr>
          <w:rFonts w:ascii="Calibri" w:hAnsi="Calibri" w:cs="Calibri"/>
          <w:color w:val="0D0D0D"/>
        </w:rPr>
        <w:tab/>
      </w:r>
      <w:r w:rsidRPr="00D934FA">
        <w:rPr>
          <w:rFonts w:ascii="Calibri" w:hAnsi="Calibri" w:cs="Calibri"/>
          <w:color w:val="0D0D0D"/>
        </w:rPr>
        <w:t>Isolate, propagate, maintain and harvest pure cell lines.</w:t>
      </w:r>
    </w:p>
    <w:p w:rsidR="00D934FA" w:rsidRPr="00D934FA" w:rsidRDefault="00D934FA" w:rsidP="00D934FA">
      <w:pPr>
        <w:spacing w:after="0" w:line="240" w:lineRule="auto"/>
        <w:ind w:left="900" w:hanging="900"/>
        <w:rPr>
          <w:rFonts w:ascii="Calibri" w:hAnsi="Calibri" w:cs="Calibri"/>
          <w:color w:val="0D0D0D"/>
        </w:rPr>
      </w:pPr>
      <w:r w:rsidRPr="00D934FA">
        <w:rPr>
          <w:rFonts w:ascii="Calibri" w:hAnsi="Calibri" w:cs="Calibri"/>
          <w:color w:val="0D0D0D"/>
        </w:rPr>
        <w:t xml:space="preserve">5.6.8. </w:t>
      </w:r>
      <w:r>
        <w:rPr>
          <w:rFonts w:ascii="Calibri" w:hAnsi="Calibri" w:cs="Calibri"/>
          <w:color w:val="0D0D0D"/>
        </w:rPr>
        <w:tab/>
      </w:r>
      <w:r w:rsidRPr="00D934FA">
        <w:rPr>
          <w:rFonts w:ascii="Calibri" w:hAnsi="Calibri" w:cs="Calibri"/>
          <w:color w:val="0D0D0D"/>
        </w:rPr>
        <w:t>Verify culture cell lines and determine the cause or causes of culture failures.</w:t>
      </w:r>
    </w:p>
    <w:p w:rsidR="00D934FA" w:rsidRPr="00D934FA" w:rsidRDefault="00D934FA" w:rsidP="00D934FA">
      <w:pPr>
        <w:spacing w:after="0" w:line="240" w:lineRule="auto"/>
        <w:ind w:left="900" w:hanging="900"/>
        <w:rPr>
          <w:rFonts w:ascii="Calibri" w:hAnsi="Calibri" w:cs="Calibri"/>
          <w:color w:val="0D0D0D"/>
        </w:rPr>
      </w:pPr>
      <w:r w:rsidRPr="00D934FA">
        <w:rPr>
          <w:rFonts w:ascii="Calibri" w:hAnsi="Calibri" w:cs="Calibri"/>
          <w:color w:val="0D0D0D"/>
        </w:rPr>
        <w:t xml:space="preserve">5.6.9. </w:t>
      </w:r>
      <w:r>
        <w:rPr>
          <w:rFonts w:ascii="Calibri" w:hAnsi="Calibri" w:cs="Calibri"/>
          <w:color w:val="0D0D0D"/>
        </w:rPr>
        <w:tab/>
      </w:r>
      <w:r w:rsidRPr="00D934FA">
        <w:rPr>
          <w:rFonts w:ascii="Calibri" w:hAnsi="Calibri" w:cs="Calibri"/>
          <w:color w:val="0D0D0D"/>
        </w:rPr>
        <w:t>Explain the collection and handling of fungal, mycobacterial and viral specimens.</w:t>
      </w:r>
    </w:p>
    <w:p w:rsidR="00D934FA" w:rsidRPr="00D934FA" w:rsidRDefault="00D934FA" w:rsidP="00D934FA">
      <w:pPr>
        <w:spacing w:after="0" w:line="240" w:lineRule="auto"/>
        <w:ind w:left="900" w:hanging="900"/>
        <w:rPr>
          <w:rFonts w:ascii="Calibri" w:hAnsi="Calibri" w:cs="Calibri"/>
          <w:color w:val="0D0D0D"/>
        </w:rPr>
      </w:pPr>
      <w:r w:rsidRPr="00D934FA">
        <w:rPr>
          <w:rFonts w:ascii="Calibri" w:hAnsi="Calibri" w:cs="Calibri"/>
          <w:color w:val="0D0D0D"/>
        </w:rPr>
        <w:t xml:space="preserve">5.6.10. </w:t>
      </w:r>
      <w:r>
        <w:rPr>
          <w:rFonts w:ascii="Calibri" w:hAnsi="Calibri" w:cs="Calibri"/>
          <w:color w:val="0D0D0D"/>
        </w:rPr>
        <w:tab/>
      </w:r>
      <w:r w:rsidRPr="00D934FA">
        <w:rPr>
          <w:rFonts w:ascii="Calibri" w:hAnsi="Calibri" w:cs="Calibri"/>
          <w:color w:val="0D0D0D"/>
        </w:rPr>
        <w:t>Explain Koch’s Postulates and their use in determining primary and secondary pathogens.</w:t>
      </w:r>
    </w:p>
    <w:p w:rsidR="00D934FA" w:rsidRPr="00D934FA" w:rsidRDefault="00D934FA" w:rsidP="00D934FA">
      <w:pPr>
        <w:spacing w:after="0" w:line="240" w:lineRule="auto"/>
        <w:ind w:left="900" w:hanging="900"/>
        <w:rPr>
          <w:rFonts w:ascii="Calibri" w:hAnsi="Calibri" w:cs="Calibri"/>
          <w:color w:val="0D0D0D"/>
        </w:rPr>
      </w:pPr>
      <w:r w:rsidRPr="00D934FA">
        <w:rPr>
          <w:rFonts w:ascii="Calibri" w:hAnsi="Calibri" w:cs="Calibri"/>
          <w:color w:val="0D0D0D"/>
        </w:rPr>
        <w:t xml:space="preserve">5.6.11. </w:t>
      </w:r>
      <w:r>
        <w:rPr>
          <w:rFonts w:ascii="Calibri" w:hAnsi="Calibri" w:cs="Calibri"/>
          <w:color w:val="0D0D0D"/>
        </w:rPr>
        <w:tab/>
      </w:r>
      <w:r w:rsidRPr="00D934FA">
        <w:rPr>
          <w:rFonts w:ascii="Calibri" w:hAnsi="Calibri" w:cs="Calibri"/>
          <w:color w:val="0D0D0D"/>
        </w:rPr>
        <w:t>Describe how vectors (e.g., plasmids, transposons, viruses) are used to transform host and</w:t>
      </w:r>
    </w:p>
    <w:p w:rsidR="00D934FA" w:rsidRPr="00D934FA" w:rsidRDefault="00D934FA" w:rsidP="00D934FA">
      <w:pPr>
        <w:spacing w:after="0" w:line="240" w:lineRule="auto"/>
        <w:ind w:left="900"/>
        <w:rPr>
          <w:rFonts w:ascii="Calibri" w:hAnsi="Calibri" w:cs="Calibri"/>
          <w:color w:val="0D0D0D"/>
        </w:rPr>
      </w:pPr>
      <w:proofErr w:type="gramStart"/>
      <w:r w:rsidRPr="00D934FA">
        <w:rPr>
          <w:rFonts w:ascii="Calibri" w:hAnsi="Calibri" w:cs="Calibri"/>
          <w:color w:val="0D0D0D"/>
        </w:rPr>
        <w:t>microorganisms</w:t>
      </w:r>
      <w:proofErr w:type="gramEnd"/>
      <w:r w:rsidRPr="00D934FA">
        <w:rPr>
          <w:rFonts w:ascii="Calibri" w:hAnsi="Calibri" w:cs="Calibri"/>
          <w:color w:val="0D0D0D"/>
        </w:rPr>
        <w:t>.</w:t>
      </w:r>
    </w:p>
    <w:p w:rsidR="00D934FA" w:rsidRPr="00D934FA" w:rsidRDefault="00D934FA" w:rsidP="00D934FA">
      <w:pPr>
        <w:spacing w:after="0" w:line="240" w:lineRule="auto"/>
        <w:ind w:left="900" w:hanging="900"/>
        <w:rPr>
          <w:rFonts w:ascii="Calibri" w:hAnsi="Calibri" w:cs="Calibri"/>
          <w:color w:val="0D0D0D"/>
        </w:rPr>
      </w:pPr>
      <w:r w:rsidRPr="00D934FA">
        <w:rPr>
          <w:rFonts w:ascii="Calibri" w:hAnsi="Calibri" w:cs="Calibri"/>
          <w:color w:val="0D0D0D"/>
        </w:rPr>
        <w:t xml:space="preserve">5.6.12. </w:t>
      </w:r>
      <w:r>
        <w:rPr>
          <w:rFonts w:ascii="Calibri" w:hAnsi="Calibri" w:cs="Calibri"/>
          <w:color w:val="0D0D0D"/>
        </w:rPr>
        <w:tab/>
      </w:r>
      <w:r w:rsidRPr="00D934FA">
        <w:rPr>
          <w:rFonts w:ascii="Calibri" w:hAnsi="Calibri" w:cs="Calibri"/>
          <w:color w:val="0D0D0D"/>
        </w:rPr>
        <w:t>Correlate bacterial binary fission with generation time.</w:t>
      </w:r>
    </w:p>
    <w:p w:rsidR="00D934FA" w:rsidRPr="00D934FA" w:rsidRDefault="00D934FA" w:rsidP="00D934FA">
      <w:pPr>
        <w:spacing w:after="0" w:line="240" w:lineRule="auto"/>
        <w:ind w:left="900" w:hanging="900"/>
        <w:rPr>
          <w:rFonts w:ascii="Calibri" w:hAnsi="Calibri" w:cs="Calibri"/>
          <w:color w:val="0D0D0D"/>
        </w:rPr>
      </w:pPr>
      <w:r w:rsidRPr="00D934FA">
        <w:rPr>
          <w:rFonts w:ascii="Calibri" w:hAnsi="Calibri" w:cs="Calibri"/>
          <w:color w:val="0D0D0D"/>
        </w:rPr>
        <w:t xml:space="preserve">5.6.13. </w:t>
      </w:r>
      <w:r>
        <w:rPr>
          <w:rFonts w:ascii="Calibri" w:hAnsi="Calibri" w:cs="Calibri"/>
          <w:color w:val="0D0D0D"/>
        </w:rPr>
        <w:tab/>
      </w:r>
      <w:r w:rsidRPr="00D934FA">
        <w:rPr>
          <w:rFonts w:ascii="Calibri" w:hAnsi="Calibri" w:cs="Calibri"/>
          <w:color w:val="0D0D0D"/>
        </w:rPr>
        <w:t xml:space="preserve">Describe physical factors that affect microbial growth and identify </w:t>
      </w:r>
      <w:proofErr w:type="gramStart"/>
      <w:r w:rsidRPr="00D934FA">
        <w:rPr>
          <w:rFonts w:ascii="Calibri" w:hAnsi="Calibri" w:cs="Calibri"/>
          <w:color w:val="0D0D0D"/>
        </w:rPr>
        <w:t>a normal bacteria</w:t>
      </w:r>
      <w:proofErr w:type="gramEnd"/>
    </w:p>
    <w:p w:rsidR="00D934FA" w:rsidRPr="00D934FA" w:rsidRDefault="00D934FA" w:rsidP="00D934FA">
      <w:pPr>
        <w:spacing w:after="0" w:line="240" w:lineRule="auto"/>
        <w:ind w:left="900"/>
        <w:rPr>
          <w:rFonts w:ascii="Calibri" w:hAnsi="Calibri" w:cs="Calibri"/>
          <w:color w:val="0D0D0D"/>
        </w:rPr>
      </w:pPr>
      <w:proofErr w:type="gramStart"/>
      <w:r w:rsidRPr="00D934FA">
        <w:rPr>
          <w:rFonts w:ascii="Calibri" w:hAnsi="Calibri" w:cs="Calibri"/>
          <w:color w:val="0D0D0D"/>
        </w:rPr>
        <w:t>population</w:t>
      </w:r>
      <w:proofErr w:type="gramEnd"/>
      <w:r w:rsidRPr="00D934FA">
        <w:rPr>
          <w:rFonts w:ascii="Calibri" w:hAnsi="Calibri" w:cs="Calibri"/>
          <w:color w:val="0D0D0D"/>
        </w:rPr>
        <w:t xml:space="preserve"> growth curve.</w:t>
      </w:r>
    </w:p>
    <w:p w:rsidR="00D934FA" w:rsidRPr="00D934FA" w:rsidRDefault="00D934FA" w:rsidP="00D934FA">
      <w:pPr>
        <w:spacing w:after="0" w:line="240" w:lineRule="auto"/>
        <w:ind w:left="900" w:hanging="900"/>
        <w:rPr>
          <w:rFonts w:ascii="Calibri" w:hAnsi="Calibri" w:cs="Calibri"/>
          <w:color w:val="0D0D0D"/>
        </w:rPr>
      </w:pPr>
      <w:r w:rsidRPr="00D934FA">
        <w:rPr>
          <w:rFonts w:ascii="Calibri" w:hAnsi="Calibri" w:cs="Calibri"/>
          <w:color w:val="0D0D0D"/>
        </w:rPr>
        <w:t xml:space="preserve">5.6.14. </w:t>
      </w:r>
      <w:r>
        <w:rPr>
          <w:rFonts w:ascii="Calibri" w:hAnsi="Calibri" w:cs="Calibri"/>
          <w:color w:val="0D0D0D"/>
        </w:rPr>
        <w:tab/>
      </w:r>
      <w:r w:rsidRPr="00D934FA">
        <w:rPr>
          <w:rFonts w:ascii="Calibri" w:hAnsi="Calibri" w:cs="Calibri"/>
          <w:color w:val="0D0D0D"/>
        </w:rPr>
        <w:t>Conduct a shelf‐life study to determine physical change and biological growth.</w:t>
      </w:r>
    </w:p>
    <w:p w:rsidR="00D934FA" w:rsidRPr="00D934FA" w:rsidRDefault="00D934FA" w:rsidP="00D934FA">
      <w:pPr>
        <w:spacing w:after="0" w:line="240" w:lineRule="auto"/>
        <w:ind w:left="900" w:hanging="900"/>
        <w:rPr>
          <w:rFonts w:ascii="Calibri" w:hAnsi="Calibri" w:cs="Calibri"/>
          <w:color w:val="0D0D0D"/>
        </w:rPr>
      </w:pPr>
      <w:r w:rsidRPr="00D934FA">
        <w:rPr>
          <w:rFonts w:ascii="Calibri" w:hAnsi="Calibri" w:cs="Calibri"/>
          <w:color w:val="0D0D0D"/>
        </w:rPr>
        <w:t xml:space="preserve">5.6.15. </w:t>
      </w:r>
      <w:r>
        <w:rPr>
          <w:rFonts w:ascii="Calibri" w:hAnsi="Calibri" w:cs="Calibri"/>
          <w:color w:val="0D0D0D"/>
        </w:rPr>
        <w:tab/>
      </w:r>
      <w:r w:rsidRPr="00D934FA">
        <w:rPr>
          <w:rFonts w:ascii="Calibri" w:hAnsi="Calibri" w:cs="Calibri"/>
          <w:color w:val="0D0D0D"/>
        </w:rPr>
        <w:t>Conduct a thermal death time study on an organism.</w:t>
      </w:r>
    </w:p>
    <w:p w:rsidR="00D934FA" w:rsidRPr="00D934FA" w:rsidRDefault="00D934FA" w:rsidP="00D934FA">
      <w:pPr>
        <w:spacing w:after="0" w:line="240" w:lineRule="auto"/>
        <w:ind w:left="900" w:hanging="900"/>
        <w:rPr>
          <w:rFonts w:ascii="Calibri" w:hAnsi="Calibri" w:cs="Calibri"/>
          <w:color w:val="0D0D0D"/>
        </w:rPr>
      </w:pPr>
      <w:r w:rsidRPr="00D934FA">
        <w:rPr>
          <w:rFonts w:ascii="Calibri" w:hAnsi="Calibri" w:cs="Calibri"/>
          <w:color w:val="0D0D0D"/>
        </w:rPr>
        <w:t xml:space="preserve">5.6.16. </w:t>
      </w:r>
      <w:r>
        <w:rPr>
          <w:rFonts w:ascii="Calibri" w:hAnsi="Calibri" w:cs="Calibri"/>
          <w:color w:val="0D0D0D"/>
        </w:rPr>
        <w:tab/>
      </w:r>
      <w:r w:rsidRPr="00D934FA">
        <w:rPr>
          <w:rFonts w:ascii="Calibri" w:hAnsi="Calibri" w:cs="Calibri"/>
          <w:color w:val="0D0D0D"/>
        </w:rPr>
        <w:t>Calculate values of cell concentration for both batch and continuous cultivation.</w:t>
      </w:r>
    </w:p>
    <w:p w:rsidR="00D934FA" w:rsidRPr="00D934FA" w:rsidRDefault="00D934FA" w:rsidP="00D934FA">
      <w:pPr>
        <w:spacing w:after="0" w:line="240" w:lineRule="auto"/>
        <w:ind w:left="900" w:hanging="900"/>
        <w:rPr>
          <w:rFonts w:ascii="Calibri" w:hAnsi="Calibri" w:cs="Calibri"/>
          <w:color w:val="0D0D0D"/>
        </w:rPr>
      </w:pPr>
      <w:r w:rsidRPr="00D934FA">
        <w:rPr>
          <w:rFonts w:ascii="Calibri" w:hAnsi="Calibri" w:cs="Calibri"/>
          <w:color w:val="0D0D0D"/>
        </w:rPr>
        <w:t xml:space="preserve">5.6.17. </w:t>
      </w:r>
      <w:r>
        <w:rPr>
          <w:rFonts w:ascii="Calibri" w:hAnsi="Calibri" w:cs="Calibri"/>
          <w:color w:val="0D0D0D"/>
        </w:rPr>
        <w:tab/>
      </w:r>
      <w:r w:rsidRPr="00D934FA">
        <w:rPr>
          <w:rFonts w:ascii="Calibri" w:hAnsi="Calibri" w:cs="Calibri"/>
          <w:color w:val="0D0D0D"/>
        </w:rPr>
        <w:t>Identify hormones used to stimulate cell growth and test for antibiotic susceptibility.</w:t>
      </w:r>
    </w:p>
    <w:p w:rsidR="00D934FA" w:rsidRPr="00D934FA" w:rsidRDefault="00D934FA" w:rsidP="00D934FA">
      <w:pPr>
        <w:spacing w:after="0" w:line="240" w:lineRule="auto"/>
        <w:ind w:left="900" w:hanging="900"/>
        <w:rPr>
          <w:rFonts w:ascii="Calibri" w:hAnsi="Calibri" w:cs="Calibri"/>
          <w:color w:val="0D0D0D"/>
        </w:rPr>
      </w:pPr>
      <w:r w:rsidRPr="00D934FA">
        <w:rPr>
          <w:rFonts w:ascii="Calibri" w:hAnsi="Calibri" w:cs="Calibri"/>
          <w:color w:val="0D0D0D"/>
        </w:rPr>
        <w:t xml:space="preserve">5.6.18. </w:t>
      </w:r>
      <w:r>
        <w:rPr>
          <w:rFonts w:ascii="Calibri" w:hAnsi="Calibri" w:cs="Calibri"/>
          <w:color w:val="0D0D0D"/>
        </w:rPr>
        <w:tab/>
      </w:r>
      <w:r w:rsidRPr="00D934FA">
        <w:rPr>
          <w:rFonts w:ascii="Calibri" w:hAnsi="Calibri" w:cs="Calibri"/>
          <w:color w:val="0D0D0D"/>
        </w:rPr>
        <w:t xml:space="preserve">Explain how cell cultures </w:t>
      </w:r>
      <w:proofErr w:type="gramStart"/>
      <w:r w:rsidRPr="00D934FA">
        <w:rPr>
          <w:rFonts w:ascii="Calibri" w:hAnsi="Calibri" w:cs="Calibri"/>
          <w:color w:val="0D0D0D"/>
        </w:rPr>
        <w:t>can be used</w:t>
      </w:r>
      <w:proofErr w:type="gramEnd"/>
      <w:r w:rsidRPr="00D934FA">
        <w:rPr>
          <w:rFonts w:ascii="Calibri" w:hAnsi="Calibri" w:cs="Calibri"/>
          <w:color w:val="0D0D0D"/>
        </w:rPr>
        <w:t xml:space="preserve"> to assay viability and cytotoxicity.</w:t>
      </w:r>
    </w:p>
    <w:p w:rsidR="00D934FA" w:rsidRDefault="00D934FA" w:rsidP="00D934FA">
      <w:pPr>
        <w:spacing w:after="0" w:line="240" w:lineRule="auto"/>
        <w:ind w:left="1260" w:hanging="1260"/>
      </w:pPr>
    </w:p>
    <w:p w:rsidR="00D934FA" w:rsidRPr="002D0F51" w:rsidRDefault="00D934FA" w:rsidP="00D934FA">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1980"/>
        <w:gridCol w:w="358"/>
        <w:gridCol w:w="1620"/>
        <w:gridCol w:w="362"/>
        <w:gridCol w:w="178"/>
        <w:gridCol w:w="358"/>
        <w:gridCol w:w="902"/>
        <w:gridCol w:w="360"/>
        <w:gridCol w:w="1909"/>
      </w:tblGrid>
      <w:tr w:rsidR="00D934FA" w:rsidRPr="00FA5B8C" w:rsidTr="005135FC">
        <w:tc>
          <w:tcPr>
            <w:tcW w:w="620" w:type="pct"/>
            <w:tcBorders>
              <w:bottom w:val="nil"/>
            </w:tcBorders>
            <w:shd w:val="clear" w:color="auto" w:fill="B8CCE4"/>
          </w:tcPr>
          <w:p w:rsidR="00D934FA" w:rsidRPr="00FA5B8C" w:rsidRDefault="00D934FA" w:rsidP="005135FC">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D934FA" w:rsidRPr="00FA5B8C" w:rsidRDefault="00D934FA" w:rsidP="005135FC">
            <w:pPr>
              <w:spacing w:after="0" w:line="240" w:lineRule="auto"/>
              <w:jc w:val="center"/>
              <w:rPr>
                <w:color w:val="0D0D0D" w:themeColor="text1" w:themeTint="F2"/>
              </w:rPr>
            </w:pPr>
          </w:p>
        </w:tc>
        <w:tc>
          <w:tcPr>
            <w:tcW w:w="1034" w:type="pct"/>
            <w:tcBorders>
              <w:left w:val="dotted" w:sz="4" w:space="0" w:color="auto"/>
              <w:bottom w:val="dotted" w:sz="4" w:space="0" w:color="auto"/>
            </w:tcBorders>
            <w:shd w:val="clear" w:color="auto" w:fill="B8CCE4"/>
          </w:tcPr>
          <w:p w:rsidR="00D934FA" w:rsidRPr="00F61AD0" w:rsidRDefault="00D934FA" w:rsidP="005135FC">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D934FA" w:rsidRPr="00F61AD0" w:rsidRDefault="00D934FA" w:rsidP="005135FC">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D934FA" w:rsidRPr="00F61AD0" w:rsidRDefault="00D934FA" w:rsidP="005135FC">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D934FA" w:rsidRPr="00F61AD0" w:rsidRDefault="00D934FA" w:rsidP="005135FC">
            <w:pPr>
              <w:spacing w:after="0" w:line="240" w:lineRule="auto"/>
              <w:rPr>
                <w:color w:val="0D0D0D" w:themeColor="text1" w:themeTint="F2"/>
                <w:sz w:val="18"/>
                <w:szCs w:val="18"/>
              </w:rPr>
            </w:pPr>
            <w:r w:rsidRPr="005E7DD6">
              <w:rPr>
                <w:color w:val="0D0D0D" w:themeColor="text1" w:themeTint="F2"/>
              </w:rPr>
              <w:t>X</w:t>
            </w:r>
          </w:p>
        </w:tc>
        <w:tc>
          <w:tcPr>
            <w:tcW w:w="751" w:type="pct"/>
            <w:gridSpan w:val="3"/>
            <w:tcBorders>
              <w:left w:val="dotted" w:sz="4" w:space="0" w:color="auto"/>
              <w:bottom w:val="dotted" w:sz="4" w:space="0" w:color="auto"/>
            </w:tcBorders>
            <w:shd w:val="clear" w:color="auto" w:fill="B8CCE4"/>
          </w:tcPr>
          <w:p w:rsidR="00D934FA" w:rsidRPr="00F61AD0" w:rsidRDefault="00D934FA" w:rsidP="005135FC">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D934FA" w:rsidRPr="00F61AD0" w:rsidRDefault="00D934FA" w:rsidP="005135FC">
            <w:pPr>
              <w:spacing w:after="0" w:line="240" w:lineRule="auto"/>
              <w:rPr>
                <w:color w:val="0D0D0D" w:themeColor="text1" w:themeTint="F2"/>
                <w:sz w:val="18"/>
                <w:szCs w:val="18"/>
              </w:rPr>
            </w:pPr>
          </w:p>
        </w:tc>
        <w:tc>
          <w:tcPr>
            <w:tcW w:w="996" w:type="pct"/>
            <w:tcBorders>
              <w:left w:val="dotted" w:sz="4" w:space="0" w:color="auto"/>
              <w:bottom w:val="dotted" w:sz="4" w:space="0" w:color="auto"/>
            </w:tcBorders>
            <w:shd w:val="clear" w:color="auto" w:fill="B8CCE4"/>
          </w:tcPr>
          <w:p w:rsidR="00D934FA" w:rsidRPr="00F61AD0" w:rsidRDefault="00D934FA" w:rsidP="005135FC">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r w:rsidR="00D934FA" w:rsidRPr="00FA5B8C" w:rsidTr="005135FC">
        <w:tc>
          <w:tcPr>
            <w:tcW w:w="620" w:type="pct"/>
            <w:shd w:val="clear" w:color="auto" w:fill="B8CCE4"/>
          </w:tcPr>
          <w:p w:rsidR="00D934FA" w:rsidRPr="00FA5B8C" w:rsidRDefault="00D934FA" w:rsidP="005135FC">
            <w:pPr>
              <w:spacing w:after="0" w:line="240" w:lineRule="auto"/>
              <w:rPr>
                <w:b/>
                <w:color w:val="0D0D0D" w:themeColor="text1" w:themeTint="F2"/>
              </w:rPr>
            </w:pPr>
            <w:r w:rsidRPr="00FA5B8C">
              <w:rPr>
                <w:b/>
                <w:color w:val="0D0D0D" w:themeColor="text1" w:themeTint="F2"/>
              </w:rPr>
              <w:t>Green Practices</w:t>
            </w:r>
          </w:p>
        </w:tc>
        <w:tc>
          <w:tcPr>
            <w:tcW w:w="188" w:type="pct"/>
            <w:tcBorders>
              <w:right w:val="dotted" w:sz="4" w:space="0" w:color="auto"/>
            </w:tcBorders>
          </w:tcPr>
          <w:p w:rsidR="00D934FA" w:rsidRPr="00F61AD0" w:rsidRDefault="00D934FA" w:rsidP="005135FC">
            <w:pPr>
              <w:spacing w:after="0" w:line="240" w:lineRule="auto"/>
              <w:jc w:val="center"/>
              <w:rPr>
                <w:color w:val="0D0D0D" w:themeColor="text1" w:themeTint="F2"/>
                <w:sz w:val="18"/>
                <w:szCs w:val="18"/>
              </w:rPr>
            </w:pPr>
          </w:p>
        </w:tc>
        <w:tc>
          <w:tcPr>
            <w:tcW w:w="1034" w:type="pct"/>
            <w:tcBorders>
              <w:left w:val="dotted" w:sz="4" w:space="0" w:color="auto"/>
            </w:tcBorders>
            <w:shd w:val="clear" w:color="auto" w:fill="B8CCE4"/>
          </w:tcPr>
          <w:p w:rsidR="00D934FA" w:rsidRPr="00F61AD0" w:rsidRDefault="00D934FA" w:rsidP="005135FC">
            <w:pPr>
              <w:spacing w:after="0" w:line="240" w:lineRule="auto"/>
              <w:rPr>
                <w:color w:val="0D0D0D" w:themeColor="text1" w:themeTint="F2"/>
                <w:sz w:val="18"/>
                <w:szCs w:val="18"/>
              </w:rPr>
            </w:pPr>
            <w:r w:rsidRPr="00F61AD0">
              <w:rPr>
                <w:color w:val="0D0D0D" w:themeColor="text1" w:themeTint="F2"/>
                <w:sz w:val="18"/>
                <w:szCs w:val="18"/>
              </w:rPr>
              <w:t>Green-specific</w:t>
            </w:r>
          </w:p>
        </w:tc>
        <w:tc>
          <w:tcPr>
            <w:tcW w:w="187" w:type="pct"/>
            <w:tcBorders>
              <w:left w:val="dotted" w:sz="4" w:space="0" w:color="auto"/>
              <w:right w:val="dotted" w:sz="4" w:space="0" w:color="auto"/>
            </w:tcBorders>
          </w:tcPr>
          <w:p w:rsidR="00D934FA" w:rsidRPr="00F61AD0" w:rsidRDefault="00D934FA" w:rsidP="005135FC">
            <w:pPr>
              <w:spacing w:after="0" w:line="240" w:lineRule="auto"/>
              <w:rPr>
                <w:color w:val="0D0D0D" w:themeColor="text1" w:themeTint="F2"/>
                <w:sz w:val="18"/>
                <w:szCs w:val="18"/>
              </w:rPr>
            </w:pPr>
          </w:p>
        </w:tc>
        <w:tc>
          <w:tcPr>
            <w:tcW w:w="1128" w:type="pct"/>
            <w:gridSpan w:val="3"/>
            <w:tcBorders>
              <w:left w:val="dotted" w:sz="4" w:space="0" w:color="auto"/>
            </w:tcBorders>
            <w:shd w:val="clear" w:color="auto" w:fill="B8CCE4"/>
          </w:tcPr>
          <w:p w:rsidR="00D934FA" w:rsidRPr="00F61AD0" w:rsidRDefault="00D934FA" w:rsidP="005135FC">
            <w:pPr>
              <w:spacing w:after="0" w:line="240" w:lineRule="auto"/>
              <w:rPr>
                <w:color w:val="0D0D0D" w:themeColor="text1" w:themeTint="F2"/>
                <w:sz w:val="18"/>
                <w:szCs w:val="18"/>
              </w:rPr>
            </w:pPr>
            <w:r w:rsidRPr="00F61AD0">
              <w:rPr>
                <w:color w:val="0D0D0D" w:themeColor="text1" w:themeTint="F2"/>
                <w:sz w:val="18"/>
                <w:szCs w:val="18"/>
              </w:rPr>
              <w:t>Context-dependent</w:t>
            </w:r>
          </w:p>
        </w:tc>
        <w:tc>
          <w:tcPr>
            <w:tcW w:w="187" w:type="pct"/>
            <w:tcBorders>
              <w:left w:val="dotted" w:sz="4" w:space="0" w:color="auto"/>
              <w:right w:val="dotted" w:sz="4" w:space="0" w:color="auto"/>
            </w:tcBorders>
          </w:tcPr>
          <w:p w:rsidR="00D934FA" w:rsidRPr="00F61AD0" w:rsidRDefault="00D934FA" w:rsidP="005135FC">
            <w:pPr>
              <w:spacing w:after="0" w:line="240" w:lineRule="auto"/>
              <w:rPr>
                <w:color w:val="0D0D0D" w:themeColor="text1" w:themeTint="F2"/>
                <w:sz w:val="18"/>
                <w:szCs w:val="18"/>
              </w:rPr>
            </w:pPr>
          </w:p>
        </w:tc>
        <w:tc>
          <w:tcPr>
            <w:tcW w:w="1656" w:type="pct"/>
            <w:gridSpan w:val="3"/>
            <w:tcBorders>
              <w:left w:val="dotted" w:sz="4" w:space="0" w:color="auto"/>
            </w:tcBorders>
            <w:shd w:val="clear" w:color="auto" w:fill="B8CCE4"/>
          </w:tcPr>
          <w:p w:rsidR="00D934FA" w:rsidRPr="00F61AD0" w:rsidRDefault="00D934FA" w:rsidP="005135FC">
            <w:pPr>
              <w:spacing w:after="0" w:line="240" w:lineRule="auto"/>
              <w:rPr>
                <w:color w:val="0D0D0D" w:themeColor="text1" w:themeTint="F2"/>
                <w:sz w:val="18"/>
                <w:szCs w:val="18"/>
              </w:rPr>
            </w:pPr>
            <w:r w:rsidRPr="00F61AD0">
              <w:rPr>
                <w:color w:val="0D0D0D" w:themeColor="text1" w:themeTint="F2"/>
                <w:sz w:val="18"/>
                <w:szCs w:val="18"/>
              </w:rPr>
              <w:t>Does not apply</w:t>
            </w:r>
          </w:p>
        </w:tc>
      </w:tr>
    </w:tbl>
    <w:p w:rsidR="00E36EF1" w:rsidRDefault="00E36EF1" w:rsidP="00E36EF1">
      <w:pPr>
        <w:spacing w:after="0" w:line="240" w:lineRule="auto"/>
        <w:ind w:left="1620" w:hanging="1620"/>
        <w:outlineLvl w:val="0"/>
        <w:rPr>
          <w:rFonts w:cstheme="minorHAnsi"/>
          <w:b/>
          <w:bCs/>
        </w:rPr>
      </w:pPr>
    </w:p>
    <w:p w:rsidR="00E36EF1" w:rsidRDefault="00E36EF1" w:rsidP="00E36EF1">
      <w:pPr>
        <w:spacing w:after="0" w:line="240" w:lineRule="auto"/>
        <w:ind w:left="1620" w:hanging="1620"/>
        <w:outlineLvl w:val="0"/>
        <w:rPr>
          <w:rFonts w:cstheme="minorHAnsi"/>
          <w:b/>
          <w:bCs/>
        </w:rPr>
      </w:pPr>
    </w:p>
    <w:p w:rsidR="00E36EF1" w:rsidRDefault="00E36EF1" w:rsidP="00452707">
      <w:pPr>
        <w:spacing w:after="0" w:line="240" w:lineRule="auto"/>
        <w:outlineLvl w:val="0"/>
        <w:rPr>
          <w:rFonts w:cstheme="minorHAnsi"/>
          <w:b/>
          <w:bCs/>
        </w:rPr>
      </w:pPr>
    </w:p>
    <w:sectPr w:rsidR="00E36EF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817" w:rsidRDefault="00F77817" w:rsidP="000D4BDC">
      <w:pPr>
        <w:spacing w:after="0" w:line="240" w:lineRule="auto"/>
      </w:pPr>
      <w:r>
        <w:separator/>
      </w:r>
    </w:p>
  </w:endnote>
  <w:endnote w:type="continuationSeparator" w:id="0">
    <w:p w:rsidR="00F77817" w:rsidRDefault="00F77817" w:rsidP="000D4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0388434"/>
      <w:docPartObj>
        <w:docPartGallery w:val="Page Numbers (Bottom of Page)"/>
        <w:docPartUnique/>
      </w:docPartObj>
    </w:sdtPr>
    <w:sdtEndPr>
      <w:rPr>
        <w:color w:val="808080" w:themeColor="background1" w:themeShade="80"/>
        <w:spacing w:val="60"/>
      </w:rPr>
    </w:sdtEndPr>
    <w:sdtContent>
      <w:p w:rsidR="00452707" w:rsidRDefault="00452707" w:rsidP="00452707">
        <w:pPr>
          <w:pStyle w:val="Footer"/>
        </w:pPr>
        <w:r w:rsidRPr="00F24BB9">
          <w:t xml:space="preserve">Human Anatomy and Physiology </w:t>
        </w:r>
        <w:r>
          <w:t>/ posted VF1.0 18 MARCH 2014</w:t>
        </w:r>
      </w:p>
      <w:p w:rsidR="00452707" w:rsidRDefault="00452707">
        <w:pPr>
          <w:pStyle w:val="Footer"/>
          <w:pBdr>
            <w:top w:val="single" w:sz="4" w:space="1" w:color="D9D9D9" w:themeColor="background1" w:themeShade="D9"/>
          </w:pBdr>
          <w:jc w:val="right"/>
        </w:pPr>
        <w:r>
          <w:fldChar w:fldCharType="begin"/>
        </w:r>
        <w:r>
          <w:instrText xml:space="preserve"> PAGE   \* MERGEFORMAT </w:instrText>
        </w:r>
        <w:r>
          <w:fldChar w:fldCharType="separate"/>
        </w:r>
        <w:r w:rsidR="00555735">
          <w:rPr>
            <w:noProof/>
          </w:rPr>
          <w:t>1</w:t>
        </w:r>
        <w:r>
          <w:rPr>
            <w:noProof/>
          </w:rPr>
          <w:fldChar w:fldCharType="end"/>
        </w:r>
        <w:r>
          <w:t xml:space="preserve"> | </w:t>
        </w:r>
        <w:r>
          <w:rPr>
            <w:color w:val="808080" w:themeColor="background1" w:themeShade="80"/>
            <w:spacing w:val="60"/>
          </w:rPr>
          <w:t>Page</w:t>
        </w:r>
      </w:p>
    </w:sdtContent>
  </w:sdt>
  <w:p w:rsidR="0093012F" w:rsidRDefault="009301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817" w:rsidRDefault="00F77817" w:rsidP="000D4BDC">
      <w:pPr>
        <w:spacing w:after="0" w:line="240" w:lineRule="auto"/>
      </w:pPr>
      <w:r>
        <w:separator/>
      </w:r>
    </w:p>
  </w:footnote>
  <w:footnote w:type="continuationSeparator" w:id="0">
    <w:p w:rsidR="00F77817" w:rsidRDefault="00F77817" w:rsidP="000D4B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BDC" w:rsidRDefault="000D4BDC" w:rsidP="000D4BDC">
    <w:pPr>
      <w:spacing w:after="0" w:line="240" w:lineRule="auto"/>
      <w:jc w:val="center"/>
      <w:rPr>
        <w:rFonts w:ascii="Arial" w:eastAsia="Times New Roman" w:hAnsi="Arial" w:cs="Arial"/>
        <w:b/>
        <w:color w:val="000000"/>
        <w:sz w:val="28"/>
        <w:szCs w:val="21"/>
        <w:lang w:bidi="en-US"/>
      </w:rPr>
    </w:pPr>
    <w:r>
      <w:rPr>
        <w:rFonts w:ascii="Arial" w:eastAsia="Times New Roman" w:hAnsi="Arial" w:cs="Arial"/>
        <w:b/>
        <w:color w:val="000000"/>
        <w:sz w:val="28"/>
        <w:szCs w:val="21"/>
        <w:lang w:bidi="en-US"/>
      </w:rPr>
      <w:t>Health Science</w:t>
    </w:r>
    <w:r w:rsidRPr="00FA5B8C">
      <w:rPr>
        <w:rFonts w:ascii="Arial" w:eastAsia="Times New Roman" w:hAnsi="Arial" w:cs="Arial"/>
        <w:b/>
        <w:color w:val="000000"/>
        <w:sz w:val="28"/>
        <w:szCs w:val="21"/>
        <w:lang w:bidi="en-US"/>
      </w:rPr>
      <w:t xml:space="preserve"> Career Field</w:t>
    </w:r>
  </w:p>
  <w:p w:rsidR="000D4BDC" w:rsidRDefault="000D4BDC" w:rsidP="000D4BDC">
    <w:pPr>
      <w:tabs>
        <w:tab w:val="left" w:pos="1377"/>
        <w:tab w:val="center" w:pos="4680"/>
      </w:tabs>
      <w:spacing w:after="0" w:line="240" w:lineRule="auto"/>
      <w:rPr>
        <w:rFonts w:ascii="Arial" w:eastAsia="Times New Roman" w:hAnsi="Arial" w:cs="Arial"/>
        <w:b/>
        <w:color w:val="000000"/>
        <w:sz w:val="28"/>
        <w:szCs w:val="21"/>
        <w:lang w:bidi="en-US"/>
      </w:rPr>
    </w:pPr>
    <w:r>
      <w:rPr>
        <w:rFonts w:ascii="Arial" w:eastAsia="Times New Roman" w:hAnsi="Arial" w:cs="Arial"/>
        <w:b/>
        <w:color w:val="000000"/>
        <w:sz w:val="28"/>
        <w:szCs w:val="21"/>
        <w:lang w:bidi="en-US"/>
      </w:rPr>
      <w:tab/>
    </w:r>
    <w:r>
      <w:rPr>
        <w:rFonts w:ascii="Arial" w:eastAsia="Times New Roman" w:hAnsi="Arial" w:cs="Arial"/>
        <w:b/>
        <w:color w:val="000000"/>
        <w:sz w:val="28"/>
        <w:szCs w:val="21"/>
        <w:lang w:bidi="en-US"/>
      </w:rPr>
      <w:tab/>
    </w:r>
    <w:r w:rsidR="00F24BB9" w:rsidRPr="00F24BB9">
      <w:rPr>
        <w:rFonts w:ascii="Arial" w:eastAsia="Times New Roman" w:hAnsi="Arial" w:cs="Arial"/>
        <w:b/>
        <w:color w:val="000000"/>
        <w:sz w:val="28"/>
        <w:szCs w:val="21"/>
        <w:lang w:bidi="en-US"/>
      </w:rPr>
      <w:t>Human Anatomy and Physiology</w:t>
    </w:r>
  </w:p>
  <w:p w:rsidR="000D4BDC" w:rsidRDefault="000D4BDC" w:rsidP="000D4BDC">
    <w:pPr>
      <w:spacing w:after="0" w:line="240" w:lineRule="auto"/>
      <w:jc w:val="center"/>
      <w:rPr>
        <w:rFonts w:ascii="Arial" w:eastAsia="Times New Roman" w:hAnsi="Arial" w:cs="Arial"/>
        <w:color w:val="000000"/>
        <w:sz w:val="28"/>
        <w:szCs w:val="21"/>
        <w:lang w:bidi="en-US"/>
      </w:rPr>
    </w:pPr>
    <w:r w:rsidRPr="00FA5B8C">
      <w:rPr>
        <w:rFonts w:ascii="Arial" w:eastAsia="Times New Roman" w:hAnsi="Arial" w:cs="Arial"/>
        <w:color w:val="000000"/>
        <w:sz w:val="28"/>
        <w:szCs w:val="21"/>
        <w:lang w:bidi="en-US"/>
      </w:rPr>
      <w:t xml:space="preserve">Subject Code: </w:t>
    </w:r>
    <w:r w:rsidR="0093012F">
      <w:rPr>
        <w:rFonts w:ascii="Arial" w:eastAsia="Times New Roman" w:hAnsi="Arial" w:cs="Arial"/>
        <w:color w:val="000000"/>
        <w:sz w:val="28"/>
        <w:szCs w:val="21"/>
        <w:lang w:bidi="en-US"/>
      </w:rPr>
      <w:t>072</w:t>
    </w:r>
    <w:r w:rsidR="00F24BB9">
      <w:rPr>
        <w:rFonts w:ascii="Arial" w:eastAsia="Times New Roman" w:hAnsi="Arial" w:cs="Arial"/>
        <w:color w:val="000000"/>
        <w:sz w:val="28"/>
        <w:szCs w:val="21"/>
        <w:lang w:bidi="en-US"/>
      </w:rPr>
      <w:t>040</w:t>
    </w:r>
  </w:p>
  <w:p w:rsidR="000D4BDC" w:rsidRPr="00FA5B8C" w:rsidRDefault="000D4BDC" w:rsidP="000D4BDC">
    <w:pPr>
      <w:spacing w:after="0" w:line="240" w:lineRule="auto"/>
      <w:jc w:val="center"/>
      <w:rPr>
        <w:rFonts w:ascii="Arial" w:eastAsia="Times New Roman" w:hAnsi="Arial" w:cs="Arial"/>
        <w:color w:val="000000"/>
        <w:sz w:val="28"/>
        <w:szCs w:val="21"/>
        <w:lang w:bidi="en-US"/>
      </w:rPr>
    </w:pPr>
    <w:r>
      <w:rPr>
        <w:rFonts w:ascii="Arial" w:eastAsia="Times New Roman" w:hAnsi="Arial" w:cs="Arial"/>
        <w:color w:val="000000"/>
        <w:sz w:val="28"/>
        <w:szCs w:val="21"/>
        <w:lang w:bidi="en-US"/>
      </w:rPr>
      <w:t xml:space="preserve">Outcome </w:t>
    </w:r>
    <w:r w:rsidRPr="00FA5B8C">
      <w:rPr>
        <w:rFonts w:ascii="Arial" w:eastAsia="Times New Roman" w:hAnsi="Arial" w:cs="Arial"/>
        <w:color w:val="000000"/>
        <w:sz w:val="28"/>
        <w:szCs w:val="21"/>
        <w:lang w:bidi="en-US"/>
      </w:rPr>
      <w:t xml:space="preserve">&amp; </w:t>
    </w:r>
    <w:r>
      <w:rPr>
        <w:rFonts w:ascii="Arial" w:eastAsia="Times New Roman" w:hAnsi="Arial" w:cs="Arial"/>
        <w:color w:val="000000"/>
        <w:sz w:val="28"/>
        <w:szCs w:val="21"/>
        <w:lang w:bidi="en-US"/>
      </w:rPr>
      <w:t>Competency</w:t>
    </w:r>
    <w:r w:rsidRPr="00FA5B8C">
      <w:rPr>
        <w:rFonts w:ascii="Arial" w:eastAsia="Times New Roman" w:hAnsi="Arial" w:cs="Arial"/>
        <w:color w:val="000000"/>
        <w:sz w:val="28"/>
        <w:szCs w:val="21"/>
        <w:lang w:bidi="en-US"/>
      </w:rPr>
      <w:t xml:space="preserve"> Descriptions</w:t>
    </w:r>
  </w:p>
  <w:p w:rsidR="000D4BDC" w:rsidRDefault="000D4B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BDC"/>
    <w:rsid w:val="0002315F"/>
    <w:rsid w:val="000D4BDC"/>
    <w:rsid w:val="00103EB7"/>
    <w:rsid w:val="00185F69"/>
    <w:rsid w:val="001A583A"/>
    <w:rsid w:val="00232320"/>
    <w:rsid w:val="00244EC6"/>
    <w:rsid w:val="003868D0"/>
    <w:rsid w:val="003F7CC8"/>
    <w:rsid w:val="00452707"/>
    <w:rsid w:val="00497A9F"/>
    <w:rsid w:val="00511D24"/>
    <w:rsid w:val="00555735"/>
    <w:rsid w:val="005762F6"/>
    <w:rsid w:val="00647583"/>
    <w:rsid w:val="00714175"/>
    <w:rsid w:val="00767D8B"/>
    <w:rsid w:val="00787758"/>
    <w:rsid w:val="007A7E05"/>
    <w:rsid w:val="007C15C2"/>
    <w:rsid w:val="00857CE6"/>
    <w:rsid w:val="00874B7A"/>
    <w:rsid w:val="008820CA"/>
    <w:rsid w:val="008C0049"/>
    <w:rsid w:val="009136B2"/>
    <w:rsid w:val="0093012F"/>
    <w:rsid w:val="00967F7F"/>
    <w:rsid w:val="00A67E19"/>
    <w:rsid w:val="00AA1A4E"/>
    <w:rsid w:val="00B40C15"/>
    <w:rsid w:val="00BB2A74"/>
    <w:rsid w:val="00BB3EFE"/>
    <w:rsid w:val="00BE0382"/>
    <w:rsid w:val="00C16B49"/>
    <w:rsid w:val="00D06347"/>
    <w:rsid w:val="00D335A3"/>
    <w:rsid w:val="00D4564A"/>
    <w:rsid w:val="00D8358B"/>
    <w:rsid w:val="00D934FA"/>
    <w:rsid w:val="00DC2E2F"/>
    <w:rsid w:val="00DE60CC"/>
    <w:rsid w:val="00E27BAB"/>
    <w:rsid w:val="00E36EF1"/>
    <w:rsid w:val="00E53967"/>
    <w:rsid w:val="00F24BB9"/>
    <w:rsid w:val="00F77817"/>
    <w:rsid w:val="00F91A3A"/>
    <w:rsid w:val="00FF0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4B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BDC"/>
  </w:style>
  <w:style w:type="paragraph" w:styleId="Footer">
    <w:name w:val="footer"/>
    <w:basedOn w:val="Normal"/>
    <w:link w:val="FooterChar"/>
    <w:uiPriority w:val="99"/>
    <w:unhideWhenUsed/>
    <w:rsid w:val="000D4B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B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4B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BDC"/>
  </w:style>
  <w:style w:type="paragraph" w:styleId="Footer">
    <w:name w:val="footer"/>
    <w:basedOn w:val="Normal"/>
    <w:link w:val="FooterChar"/>
    <w:uiPriority w:val="99"/>
    <w:unhideWhenUsed/>
    <w:rsid w:val="000D4B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1934</Words>
  <Characters>11029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Ohio Department of Education</Company>
  <LinksUpToDate>false</LinksUpToDate>
  <CharactersWithSpaces>12938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cyndi.brill</dc:creator>
  <cp:lastModifiedBy>cyndi.brill</cp:lastModifiedBy>
  <cp:revision>2</cp:revision>
  <dcterms:created xsi:type="dcterms:W3CDTF">2014-03-18T20:10:00Z</dcterms:created>
  <dcterms:modified xsi:type="dcterms:W3CDTF">2014-03-18T20:10:00Z</dcterms:modified>
</cp:coreProperties>
</file>